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B6DDE8" w:themeColor="accent5" w:themeTint="66">
    <v:background id="_x0000_s1025" o:bwmode="white" fillcolor="#b6dde8 [1304]" o:targetscreensize="1024,768">
      <v:fill color2="#d6e3bc [1302]" focus="100%" type="gradientRadial">
        <o:fill v:ext="view" type="gradientCenter"/>
      </v:fill>
    </v:background>
  </w:background>
  <w:body>
    <w:p w:rsidR="00810A26" w:rsidRDefault="00810A26">
      <w:pPr>
        <w:pStyle w:val="TOCHeading"/>
        <w:rPr>
          <w:rFonts w:asciiTheme="minorHAnsi" w:eastAsiaTheme="minorEastAsia" w:hAnsiTheme="minorHAnsi" w:cstheme="minorBidi"/>
          <w:b w:val="0"/>
          <w:bCs w:val="0"/>
          <w:sz w:val="22"/>
          <w:szCs w:val="22"/>
          <w:lang w:bidi="ar-SA"/>
        </w:rPr>
      </w:pPr>
      <w:bookmarkStart w:id="0" w:name="_GoBack"/>
      <w:bookmarkEnd w:id="0"/>
      <w:r>
        <w:rPr>
          <w:rFonts w:asciiTheme="minorHAnsi" w:eastAsiaTheme="minorEastAsia" w:hAnsiTheme="minorHAnsi" w:cstheme="minorBidi"/>
          <w:b w:val="0"/>
          <w:bCs w:val="0"/>
          <w:noProof/>
          <w:sz w:val="22"/>
          <w:szCs w:val="22"/>
          <w:lang w:bidi="ar-SA"/>
        </w:rPr>
        <w:drawing>
          <wp:inline distT="0" distB="0" distL="0" distR="0">
            <wp:extent cx="2743200" cy="2057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2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r>
        <w:rPr>
          <w:rFonts w:asciiTheme="minorHAnsi" w:eastAsiaTheme="minorEastAsia" w:hAnsiTheme="minorHAnsi" w:cstheme="minorBidi"/>
          <w:b w:val="0"/>
          <w:bCs w:val="0"/>
          <w:noProof/>
          <w:sz w:val="22"/>
          <w:szCs w:val="22"/>
          <w:lang w:bidi="ar-SA"/>
        </w:rPr>
        <w:drawing>
          <wp:inline distT="0" distB="0" distL="0" distR="0">
            <wp:extent cx="2743200" cy="54565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vonie Earrings.jpg"/>
                    <pic:cNvPicPr/>
                  </pic:nvPicPr>
                  <pic:blipFill>
                    <a:blip r:embed="rId12">
                      <a:extLst>
                        <a:ext uri="{28A0092B-C50C-407E-A947-70E740481C1C}">
                          <a14:useLocalDpi xmlns:a14="http://schemas.microsoft.com/office/drawing/2010/main" val="0"/>
                        </a:ext>
                      </a:extLst>
                    </a:blip>
                    <a:stretch>
                      <a:fillRect/>
                    </a:stretch>
                  </pic:blipFill>
                  <pic:spPr>
                    <a:xfrm>
                      <a:off x="0" y="0"/>
                      <a:ext cx="2743200" cy="5456555"/>
                    </a:xfrm>
                    <a:prstGeom prst="rect">
                      <a:avLst/>
                    </a:prstGeom>
                  </pic:spPr>
                </pic:pic>
              </a:graphicData>
            </a:graphic>
          </wp:inline>
        </w:drawing>
      </w:r>
      <w:r>
        <w:rPr>
          <w:rFonts w:asciiTheme="minorHAnsi" w:eastAsiaTheme="minorEastAsia" w:hAnsiTheme="minorHAnsi" w:cstheme="minorBidi"/>
          <w:b w:val="0"/>
          <w:bCs w:val="0"/>
          <w:noProof/>
          <w:sz w:val="22"/>
          <w:szCs w:val="22"/>
          <w:lang w:bidi="ar-SA"/>
        </w:rPr>
        <w:lastRenderedPageBreak/>
        <w:drawing>
          <wp:inline distT="0" distB="0" distL="0" distR="0">
            <wp:extent cx="2743200" cy="2743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eah Porcupine Earrings.jpg"/>
                    <pic:cNvPicPr/>
                  </pic:nvPicPr>
                  <pic:blipFill>
                    <a:blip r:embed="rId13" cstate="print">
                      <a:extLst>
                        <a:ext uri="{28A0092B-C50C-407E-A947-70E740481C1C}">
                          <a14:useLocalDpi xmlns:a14="http://schemas.microsoft.com/office/drawing/2010/main" val="0"/>
                        </a:ext>
                      </a:extLst>
                    </a:blip>
                    <a:stretch>
                      <a:fillRect/>
                    </a:stretch>
                  </pic:blipFill>
                  <pic:spPr>
                    <a:xfrm rot="16200000">
                      <a:off x="0" y="0"/>
                      <a:ext cx="2743200" cy="2743200"/>
                    </a:xfrm>
                    <a:prstGeom prst="rect">
                      <a:avLst/>
                    </a:prstGeom>
                  </pic:spPr>
                </pic:pic>
              </a:graphicData>
            </a:graphic>
          </wp:inline>
        </w:drawing>
      </w:r>
      <w:r>
        <w:rPr>
          <w:rFonts w:asciiTheme="minorHAnsi" w:eastAsiaTheme="minorEastAsia" w:hAnsiTheme="minorHAnsi" w:cstheme="minorBidi"/>
          <w:b w:val="0"/>
          <w:bCs w:val="0"/>
          <w:noProof/>
          <w:sz w:val="22"/>
          <w:szCs w:val="22"/>
          <w:lang w:bidi="ar-SA"/>
        </w:rPr>
        <w:drawing>
          <wp:inline distT="0" distB="0" distL="0" distR="0">
            <wp:extent cx="2914650" cy="291465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eahMoccasin3.jpg"/>
                    <pic:cNvPicPr/>
                  </pic:nvPicPr>
                  <pic:blipFill rotWithShape="1">
                    <a:blip r:embed="rId14" cstate="print">
                      <a:extLst>
                        <a:ext uri="{28A0092B-C50C-407E-A947-70E740481C1C}">
                          <a14:useLocalDpi xmlns:a14="http://schemas.microsoft.com/office/drawing/2010/main" val="0"/>
                        </a:ext>
                      </a:extLst>
                    </a:blip>
                    <a:srcRect r="25000"/>
                    <a:stretch/>
                  </pic:blipFill>
                  <pic:spPr bwMode="auto">
                    <a:xfrm rot="5400000">
                      <a:off x="0" y="0"/>
                      <a:ext cx="2914650" cy="2914650"/>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HAnsi" w:eastAsiaTheme="minorEastAsia" w:hAnsiTheme="minorHAnsi" w:cstheme="minorBidi"/>
          <w:b w:val="0"/>
          <w:bCs w:val="0"/>
          <w:noProof/>
          <w:sz w:val="22"/>
          <w:szCs w:val="22"/>
          <w:lang w:bidi="ar-SA"/>
        </w:rPr>
        <w:drawing>
          <wp:inline distT="0" distB="0" distL="0" distR="0">
            <wp:extent cx="2743200" cy="205740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casins4.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p w:rsidR="00810A26" w:rsidRDefault="00810A26">
      <w:r>
        <w:rPr>
          <w:b/>
          <w:bCs/>
        </w:rPr>
        <w:br w:type="page"/>
      </w:r>
    </w:p>
    <w:sdt>
      <w:sdtPr>
        <w:rPr>
          <w:rFonts w:asciiTheme="minorHAnsi" w:eastAsiaTheme="minorEastAsia" w:hAnsiTheme="minorHAnsi" w:cstheme="minorBidi"/>
          <w:b w:val="0"/>
          <w:bCs w:val="0"/>
          <w:sz w:val="22"/>
          <w:szCs w:val="22"/>
          <w:lang w:bidi="ar-SA"/>
        </w:rPr>
        <w:id w:val="15362930"/>
        <w:docPartObj>
          <w:docPartGallery w:val="Table of Contents"/>
          <w:docPartUnique/>
        </w:docPartObj>
      </w:sdtPr>
      <w:sdtEndPr>
        <w:rPr>
          <w:noProof/>
        </w:rPr>
      </w:sdtEndPr>
      <w:sdtContent>
        <w:p w:rsidR="00353C32" w:rsidRDefault="00353C32">
          <w:pPr>
            <w:pStyle w:val="TOCHeading"/>
          </w:pPr>
          <w:r>
            <w:t>Contents</w:t>
          </w:r>
        </w:p>
        <w:p w:rsidR="009C12CF" w:rsidRDefault="00353C32">
          <w:pPr>
            <w:pStyle w:val="TOC1"/>
            <w:tabs>
              <w:tab w:val="right" w:leader="dot" w:pos="4310"/>
            </w:tabs>
            <w:rPr>
              <w:noProof/>
            </w:rPr>
          </w:pPr>
          <w:r>
            <w:fldChar w:fldCharType="begin"/>
          </w:r>
          <w:r>
            <w:instrText xml:space="preserve"> TOC \o "1-3" \h \z \u </w:instrText>
          </w:r>
          <w:r>
            <w:fldChar w:fldCharType="separate"/>
          </w:r>
          <w:hyperlink w:anchor="_Toc138417020" w:history="1">
            <w:r w:rsidR="009C12CF" w:rsidRPr="005017EC">
              <w:rPr>
                <w:rStyle w:val="Hyperlink"/>
                <w:noProof/>
              </w:rPr>
              <w:t>Head Start Mission Statement</w:t>
            </w:r>
            <w:r w:rsidR="009C12CF">
              <w:rPr>
                <w:noProof/>
                <w:webHidden/>
              </w:rPr>
              <w:tab/>
            </w:r>
            <w:r w:rsidR="009C12CF">
              <w:rPr>
                <w:noProof/>
                <w:webHidden/>
              </w:rPr>
              <w:fldChar w:fldCharType="begin"/>
            </w:r>
            <w:r w:rsidR="009C12CF">
              <w:rPr>
                <w:noProof/>
                <w:webHidden/>
              </w:rPr>
              <w:instrText xml:space="preserve"> PAGEREF _Toc138417020 \h </w:instrText>
            </w:r>
            <w:r w:rsidR="009C12CF">
              <w:rPr>
                <w:noProof/>
                <w:webHidden/>
              </w:rPr>
            </w:r>
            <w:r w:rsidR="009C12CF">
              <w:rPr>
                <w:noProof/>
                <w:webHidden/>
              </w:rPr>
              <w:fldChar w:fldCharType="separate"/>
            </w:r>
            <w:r w:rsidR="00342982">
              <w:rPr>
                <w:noProof/>
                <w:webHidden/>
              </w:rPr>
              <w:t>3</w:t>
            </w:r>
            <w:r w:rsidR="009C12CF">
              <w:rPr>
                <w:noProof/>
                <w:webHidden/>
              </w:rPr>
              <w:fldChar w:fldCharType="end"/>
            </w:r>
          </w:hyperlink>
        </w:p>
        <w:p w:rsidR="009C12CF" w:rsidRDefault="00740E4A">
          <w:pPr>
            <w:pStyle w:val="TOC1"/>
            <w:tabs>
              <w:tab w:val="right" w:leader="dot" w:pos="4310"/>
            </w:tabs>
            <w:rPr>
              <w:noProof/>
            </w:rPr>
          </w:pPr>
          <w:hyperlink w:anchor="_Toc138417021" w:history="1">
            <w:r w:rsidR="009C12CF" w:rsidRPr="005017EC">
              <w:rPr>
                <w:rStyle w:val="Hyperlink"/>
                <w:noProof/>
              </w:rPr>
              <w:t>Center Contact Information:</w:t>
            </w:r>
            <w:r w:rsidR="009C12CF">
              <w:rPr>
                <w:noProof/>
                <w:webHidden/>
              </w:rPr>
              <w:tab/>
            </w:r>
            <w:r w:rsidR="009C12CF">
              <w:rPr>
                <w:noProof/>
                <w:webHidden/>
              </w:rPr>
              <w:fldChar w:fldCharType="begin"/>
            </w:r>
            <w:r w:rsidR="009C12CF">
              <w:rPr>
                <w:noProof/>
                <w:webHidden/>
              </w:rPr>
              <w:instrText xml:space="preserve"> PAGEREF _Toc138417021 \h </w:instrText>
            </w:r>
            <w:r w:rsidR="009C12CF">
              <w:rPr>
                <w:noProof/>
                <w:webHidden/>
              </w:rPr>
            </w:r>
            <w:r w:rsidR="009C12CF">
              <w:rPr>
                <w:noProof/>
                <w:webHidden/>
              </w:rPr>
              <w:fldChar w:fldCharType="separate"/>
            </w:r>
            <w:r w:rsidR="00342982">
              <w:rPr>
                <w:noProof/>
                <w:webHidden/>
              </w:rPr>
              <w:t>3</w:t>
            </w:r>
            <w:r w:rsidR="009C12CF">
              <w:rPr>
                <w:noProof/>
                <w:webHidden/>
              </w:rPr>
              <w:fldChar w:fldCharType="end"/>
            </w:r>
          </w:hyperlink>
        </w:p>
        <w:p w:rsidR="009C12CF" w:rsidRDefault="00740E4A">
          <w:pPr>
            <w:pStyle w:val="TOC1"/>
            <w:tabs>
              <w:tab w:val="right" w:leader="dot" w:pos="4310"/>
            </w:tabs>
            <w:rPr>
              <w:noProof/>
            </w:rPr>
          </w:pPr>
          <w:hyperlink w:anchor="_Toc138417022" w:history="1">
            <w:r w:rsidR="009C12CF" w:rsidRPr="005017EC">
              <w:rPr>
                <w:rStyle w:val="Hyperlink"/>
                <w:rFonts w:eastAsia="Arial"/>
                <w:noProof/>
              </w:rPr>
              <w:t>Staff/Volunteer Background Checks</w:t>
            </w:r>
            <w:r w:rsidR="009C12CF">
              <w:rPr>
                <w:noProof/>
                <w:webHidden/>
              </w:rPr>
              <w:tab/>
            </w:r>
            <w:r w:rsidR="009C12CF">
              <w:rPr>
                <w:noProof/>
                <w:webHidden/>
              </w:rPr>
              <w:fldChar w:fldCharType="begin"/>
            </w:r>
            <w:r w:rsidR="009C12CF">
              <w:rPr>
                <w:noProof/>
                <w:webHidden/>
              </w:rPr>
              <w:instrText xml:space="preserve"> PAGEREF _Toc138417022 \h </w:instrText>
            </w:r>
            <w:r w:rsidR="009C12CF">
              <w:rPr>
                <w:noProof/>
                <w:webHidden/>
              </w:rPr>
            </w:r>
            <w:r w:rsidR="009C12CF">
              <w:rPr>
                <w:noProof/>
                <w:webHidden/>
              </w:rPr>
              <w:fldChar w:fldCharType="separate"/>
            </w:r>
            <w:r w:rsidR="00342982">
              <w:rPr>
                <w:noProof/>
                <w:webHidden/>
              </w:rPr>
              <w:t>3</w:t>
            </w:r>
            <w:r w:rsidR="009C12CF">
              <w:rPr>
                <w:noProof/>
                <w:webHidden/>
              </w:rPr>
              <w:fldChar w:fldCharType="end"/>
            </w:r>
          </w:hyperlink>
        </w:p>
        <w:p w:rsidR="009C12CF" w:rsidRDefault="00740E4A">
          <w:pPr>
            <w:pStyle w:val="TOC1"/>
            <w:tabs>
              <w:tab w:val="right" w:leader="dot" w:pos="4310"/>
            </w:tabs>
            <w:rPr>
              <w:noProof/>
            </w:rPr>
          </w:pPr>
          <w:hyperlink w:anchor="_Toc138417023" w:history="1">
            <w:r w:rsidR="009C12CF" w:rsidRPr="005017EC">
              <w:rPr>
                <w:rStyle w:val="Hyperlink"/>
                <w:noProof/>
              </w:rPr>
              <w:t>Hours of Operation</w:t>
            </w:r>
            <w:r w:rsidR="009C12CF">
              <w:rPr>
                <w:noProof/>
                <w:webHidden/>
              </w:rPr>
              <w:tab/>
            </w:r>
            <w:r w:rsidR="009C12CF">
              <w:rPr>
                <w:noProof/>
                <w:webHidden/>
              </w:rPr>
              <w:fldChar w:fldCharType="begin"/>
            </w:r>
            <w:r w:rsidR="009C12CF">
              <w:rPr>
                <w:noProof/>
                <w:webHidden/>
              </w:rPr>
              <w:instrText xml:space="preserve"> PAGEREF _Toc138417023 \h </w:instrText>
            </w:r>
            <w:r w:rsidR="009C12CF">
              <w:rPr>
                <w:noProof/>
                <w:webHidden/>
              </w:rPr>
            </w:r>
            <w:r w:rsidR="009C12CF">
              <w:rPr>
                <w:noProof/>
                <w:webHidden/>
              </w:rPr>
              <w:fldChar w:fldCharType="separate"/>
            </w:r>
            <w:r w:rsidR="00342982">
              <w:rPr>
                <w:noProof/>
                <w:webHidden/>
              </w:rPr>
              <w:t>5</w:t>
            </w:r>
            <w:r w:rsidR="009C12CF">
              <w:rPr>
                <w:noProof/>
                <w:webHidden/>
              </w:rPr>
              <w:fldChar w:fldCharType="end"/>
            </w:r>
          </w:hyperlink>
        </w:p>
        <w:p w:rsidR="009C12CF" w:rsidRDefault="00740E4A">
          <w:pPr>
            <w:pStyle w:val="TOC1"/>
            <w:tabs>
              <w:tab w:val="right" w:leader="dot" w:pos="4310"/>
            </w:tabs>
            <w:rPr>
              <w:noProof/>
            </w:rPr>
          </w:pPr>
          <w:hyperlink w:anchor="_Toc138417024" w:history="1">
            <w:r w:rsidR="009C12CF" w:rsidRPr="005017EC">
              <w:rPr>
                <w:rStyle w:val="Hyperlink"/>
                <w:noProof/>
              </w:rPr>
              <w:t>Service Delivery</w:t>
            </w:r>
            <w:r w:rsidR="009C12CF">
              <w:rPr>
                <w:noProof/>
                <w:webHidden/>
              </w:rPr>
              <w:tab/>
            </w:r>
            <w:r w:rsidR="009C12CF">
              <w:rPr>
                <w:noProof/>
                <w:webHidden/>
              </w:rPr>
              <w:fldChar w:fldCharType="begin"/>
            </w:r>
            <w:r w:rsidR="009C12CF">
              <w:rPr>
                <w:noProof/>
                <w:webHidden/>
              </w:rPr>
              <w:instrText xml:space="preserve"> PAGEREF _Toc138417024 \h </w:instrText>
            </w:r>
            <w:r w:rsidR="009C12CF">
              <w:rPr>
                <w:noProof/>
                <w:webHidden/>
              </w:rPr>
            </w:r>
            <w:r w:rsidR="009C12CF">
              <w:rPr>
                <w:noProof/>
                <w:webHidden/>
              </w:rPr>
              <w:fldChar w:fldCharType="separate"/>
            </w:r>
            <w:r w:rsidR="00342982">
              <w:rPr>
                <w:noProof/>
                <w:webHidden/>
              </w:rPr>
              <w:t>7</w:t>
            </w:r>
            <w:r w:rsidR="009C12CF">
              <w:rPr>
                <w:noProof/>
                <w:webHidden/>
              </w:rPr>
              <w:fldChar w:fldCharType="end"/>
            </w:r>
          </w:hyperlink>
        </w:p>
        <w:p w:rsidR="009C12CF" w:rsidRDefault="00740E4A">
          <w:pPr>
            <w:pStyle w:val="TOC2"/>
            <w:tabs>
              <w:tab w:val="right" w:leader="dot" w:pos="4310"/>
            </w:tabs>
            <w:rPr>
              <w:noProof/>
            </w:rPr>
          </w:pPr>
          <w:hyperlink w:anchor="_Toc138417025" w:history="1">
            <w:r w:rsidR="009C12CF" w:rsidRPr="005017EC">
              <w:rPr>
                <w:rStyle w:val="Hyperlink"/>
                <w:noProof/>
              </w:rPr>
              <w:t>Head Start Center Based Program</w:t>
            </w:r>
            <w:r w:rsidR="009C12CF">
              <w:rPr>
                <w:noProof/>
                <w:webHidden/>
              </w:rPr>
              <w:tab/>
            </w:r>
            <w:r w:rsidR="009C12CF">
              <w:rPr>
                <w:noProof/>
                <w:webHidden/>
              </w:rPr>
              <w:fldChar w:fldCharType="begin"/>
            </w:r>
            <w:r w:rsidR="009C12CF">
              <w:rPr>
                <w:noProof/>
                <w:webHidden/>
              </w:rPr>
              <w:instrText xml:space="preserve"> PAGEREF _Toc138417025 \h </w:instrText>
            </w:r>
            <w:r w:rsidR="009C12CF">
              <w:rPr>
                <w:noProof/>
                <w:webHidden/>
              </w:rPr>
            </w:r>
            <w:r w:rsidR="009C12CF">
              <w:rPr>
                <w:noProof/>
                <w:webHidden/>
              </w:rPr>
              <w:fldChar w:fldCharType="separate"/>
            </w:r>
            <w:r w:rsidR="00342982">
              <w:rPr>
                <w:noProof/>
                <w:webHidden/>
              </w:rPr>
              <w:t>7</w:t>
            </w:r>
            <w:r w:rsidR="009C12CF">
              <w:rPr>
                <w:noProof/>
                <w:webHidden/>
              </w:rPr>
              <w:fldChar w:fldCharType="end"/>
            </w:r>
          </w:hyperlink>
        </w:p>
        <w:p w:rsidR="009C12CF" w:rsidRDefault="00740E4A">
          <w:pPr>
            <w:pStyle w:val="TOC2"/>
            <w:tabs>
              <w:tab w:val="right" w:leader="dot" w:pos="4310"/>
            </w:tabs>
            <w:rPr>
              <w:noProof/>
            </w:rPr>
          </w:pPr>
          <w:hyperlink w:anchor="_Toc138417026" w:history="1">
            <w:r w:rsidR="009C12CF" w:rsidRPr="005017EC">
              <w:rPr>
                <w:rStyle w:val="Hyperlink"/>
                <w:rFonts w:eastAsia="Times New Roman"/>
                <w:noProof/>
              </w:rPr>
              <w:t>Early Head Start Home-Based Program (Omak only)</w:t>
            </w:r>
            <w:r w:rsidR="009C12CF">
              <w:rPr>
                <w:noProof/>
                <w:webHidden/>
              </w:rPr>
              <w:tab/>
            </w:r>
            <w:r w:rsidR="009C12CF">
              <w:rPr>
                <w:noProof/>
                <w:webHidden/>
              </w:rPr>
              <w:fldChar w:fldCharType="begin"/>
            </w:r>
            <w:r w:rsidR="009C12CF">
              <w:rPr>
                <w:noProof/>
                <w:webHidden/>
              </w:rPr>
              <w:instrText xml:space="preserve"> PAGEREF _Toc138417026 \h </w:instrText>
            </w:r>
            <w:r w:rsidR="009C12CF">
              <w:rPr>
                <w:noProof/>
                <w:webHidden/>
              </w:rPr>
            </w:r>
            <w:r w:rsidR="009C12CF">
              <w:rPr>
                <w:noProof/>
                <w:webHidden/>
              </w:rPr>
              <w:fldChar w:fldCharType="separate"/>
            </w:r>
            <w:r w:rsidR="00342982">
              <w:rPr>
                <w:noProof/>
                <w:webHidden/>
              </w:rPr>
              <w:t>7</w:t>
            </w:r>
            <w:r w:rsidR="009C12CF">
              <w:rPr>
                <w:noProof/>
                <w:webHidden/>
              </w:rPr>
              <w:fldChar w:fldCharType="end"/>
            </w:r>
          </w:hyperlink>
        </w:p>
        <w:p w:rsidR="009C12CF" w:rsidRDefault="00740E4A">
          <w:pPr>
            <w:pStyle w:val="TOC2"/>
            <w:tabs>
              <w:tab w:val="right" w:leader="dot" w:pos="4310"/>
            </w:tabs>
            <w:rPr>
              <w:noProof/>
            </w:rPr>
          </w:pPr>
          <w:hyperlink w:anchor="_Toc138417027" w:history="1">
            <w:r w:rsidR="009C12CF" w:rsidRPr="005017EC">
              <w:rPr>
                <w:rStyle w:val="Hyperlink"/>
                <w:rFonts w:eastAsia="Times New Roman"/>
                <w:noProof/>
              </w:rPr>
              <w:t>Early Head Start Center-Based Program (Omak only)</w:t>
            </w:r>
            <w:r w:rsidR="009C12CF">
              <w:rPr>
                <w:noProof/>
                <w:webHidden/>
              </w:rPr>
              <w:tab/>
            </w:r>
            <w:r w:rsidR="009C12CF">
              <w:rPr>
                <w:noProof/>
                <w:webHidden/>
              </w:rPr>
              <w:fldChar w:fldCharType="begin"/>
            </w:r>
            <w:r w:rsidR="009C12CF">
              <w:rPr>
                <w:noProof/>
                <w:webHidden/>
              </w:rPr>
              <w:instrText xml:space="preserve"> PAGEREF _Toc138417027 \h </w:instrText>
            </w:r>
            <w:r w:rsidR="009C12CF">
              <w:rPr>
                <w:noProof/>
                <w:webHidden/>
              </w:rPr>
            </w:r>
            <w:r w:rsidR="009C12CF">
              <w:rPr>
                <w:noProof/>
                <w:webHidden/>
              </w:rPr>
              <w:fldChar w:fldCharType="separate"/>
            </w:r>
            <w:r w:rsidR="00342982">
              <w:rPr>
                <w:noProof/>
                <w:webHidden/>
              </w:rPr>
              <w:t>7</w:t>
            </w:r>
            <w:r w:rsidR="009C12CF">
              <w:rPr>
                <w:noProof/>
                <w:webHidden/>
              </w:rPr>
              <w:fldChar w:fldCharType="end"/>
            </w:r>
          </w:hyperlink>
        </w:p>
        <w:p w:rsidR="009C12CF" w:rsidRDefault="00740E4A">
          <w:pPr>
            <w:pStyle w:val="TOC2"/>
            <w:tabs>
              <w:tab w:val="right" w:leader="dot" w:pos="4310"/>
            </w:tabs>
            <w:rPr>
              <w:noProof/>
            </w:rPr>
          </w:pPr>
          <w:hyperlink w:anchor="_Toc138417028" w:history="1">
            <w:r w:rsidR="009C12CF" w:rsidRPr="005017EC">
              <w:rPr>
                <w:rStyle w:val="Hyperlink"/>
                <w:noProof/>
              </w:rPr>
              <w:t>Early Head Start/Head Start Child Care Program (Keller only)</w:t>
            </w:r>
            <w:r w:rsidR="009C12CF">
              <w:rPr>
                <w:noProof/>
                <w:webHidden/>
              </w:rPr>
              <w:tab/>
            </w:r>
            <w:r w:rsidR="009C12CF">
              <w:rPr>
                <w:noProof/>
                <w:webHidden/>
              </w:rPr>
              <w:fldChar w:fldCharType="begin"/>
            </w:r>
            <w:r w:rsidR="009C12CF">
              <w:rPr>
                <w:noProof/>
                <w:webHidden/>
              </w:rPr>
              <w:instrText xml:space="preserve"> PAGEREF _Toc138417028 \h </w:instrText>
            </w:r>
            <w:r w:rsidR="009C12CF">
              <w:rPr>
                <w:noProof/>
                <w:webHidden/>
              </w:rPr>
            </w:r>
            <w:r w:rsidR="009C12CF">
              <w:rPr>
                <w:noProof/>
                <w:webHidden/>
              </w:rPr>
              <w:fldChar w:fldCharType="separate"/>
            </w:r>
            <w:r w:rsidR="00342982">
              <w:rPr>
                <w:noProof/>
                <w:webHidden/>
              </w:rPr>
              <w:t>7</w:t>
            </w:r>
            <w:r w:rsidR="009C12CF">
              <w:rPr>
                <w:noProof/>
                <w:webHidden/>
              </w:rPr>
              <w:fldChar w:fldCharType="end"/>
            </w:r>
          </w:hyperlink>
        </w:p>
        <w:p w:rsidR="009C12CF" w:rsidRDefault="00740E4A">
          <w:pPr>
            <w:pStyle w:val="TOC2"/>
            <w:tabs>
              <w:tab w:val="right" w:leader="dot" w:pos="4310"/>
            </w:tabs>
            <w:rPr>
              <w:noProof/>
            </w:rPr>
          </w:pPr>
          <w:hyperlink w:anchor="_Toc138417029" w:history="1">
            <w:r w:rsidR="009C12CF" w:rsidRPr="005017EC">
              <w:rPr>
                <w:rStyle w:val="Hyperlink"/>
                <w:rFonts w:eastAsia="Times New Roman"/>
                <w:noProof/>
              </w:rPr>
              <w:t>Early Head Start Prenatal Program (Omak, Keller, Inchelium)</w:t>
            </w:r>
            <w:r w:rsidR="009C12CF">
              <w:rPr>
                <w:noProof/>
                <w:webHidden/>
              </w:rPr>
              <w:tab/>
            </w:r>
            <w:r w:rsidR="009C12CF">
              <w:rPr>
                <w:noProof/>
                <w:webHidden/>
              </w:rPr>
              <w:fldChar w:fldCharType="begin"/>
            </w:r>
            <w:r w:rsidR="009C12CF">
              <w:rPr>
                <w:noProof/>
                <w:webHidden/>
              </w:rPr>
              <w:instrText xml:space="preserve"> PAGEREF _Toc138417029 \h </w:instrText>
            </w:r>
            <w:r w:rsidR="009C12CF">
              <w:rPr>
                <w:noProof/>
                <w:webHidden/>
              </w:rPr>
            </w:r>
            <w:r w:rsidR="009C12CF">
              <w:rPr>
                <w:noProof/>
                <w:webHidden/>
              </w:rPr>
              <w:fldChar w:fldCharType="separate"/>
            </w:r>
            <w:r w:rsidR="00342982">
              <w:rPr>
                <w:noProof/>
                <w:webHidden/>
              </w:rPr>
              <w:t>8</w:t>
            </w:r>
            <w:r w:rsidR="009C12CF">
              <w:rPr>
                <w:noProof/>
                <w:webHidden/>
              </w:rPr>
              <w:fldChar w:fldCharType="end"/>
            </w:r>
          </w:hyperlink>
        </w:p>
        <w:p w:rsidR="009C12CF" w:rsidRDefault="00740E4A">
          <w:pPr>
            <w:pStyle w:val="TOC1"/>
            <w:tabs>
              <w:tab w:val="right" w:leader="dot" w:pos="4310"/>
            </w:tabs>
            <w:rPr>
              <w:noProof/>
            </w:rPr>
          </w:pPr>
          <w:hyperlink w:anchor="_Toc138417030" w:history="1">
            <w:r w:rsidR="009C12CF" w:rsidRPr="005017EC">
              <w:rPr>
                <w:rStyle w:val="Hyperlink"/>
                <w:noProof/>
              </w:rPr>
              <w:t>Annual Program Closures</w:t>
            </w:r>
            <w:r w:rsidR="009C12CF">
              <w:rPr>
                <w:noProof/>
                <w:webHidden/>
              </w:rPr>
              <w:tab/>
            </w:r>
            <w:r w:rsidR="009C12CF">
              <w:rPr>
                <w:noProof/>
                <w:webHidden/>
              </w:rPr>
              <w:fldChar w:fldCharType="begin"/>
            </w:r>
            <w:r w:rsidR="009C12CF">
              <w:rPr>
                <w:noProof/>
                <w:webHidden/>
              </w:rPr>
              <w:instrText xml:space="preserve"> PAGEREF _Toc138417030 \h </w:instrText>
            </w:r>
            <w:r w:rsidR="009C12CF">
              <w:rPr>
                <w:noProof/>
                <w:webHidden/>
              </w:rPr>
            </w:r>
            <w:r w:rsidR="009C12CF">
              <w:rPr>
                <w:noProof/>
                <w:webHidden/>
              </w:rPr>
              <w:fldChar w:fldCharType="separate"/>
            </w:r>
            <w:r w:rsidR="00342982">
              <w:rPr>
                <w:noProof/>
                <w:webHidden/>
              </w:rPr>
              <w:t>9</w:t>
            </w:r>
            <w:r w:rsidR="009C12CF">
              <w:rPr>
                <w:noProof/>
                <w:webHidden/>
              </w:rPr>
              <w:fldChar w:fldCharType="end"/>
            </w:r>
          </w:hyperlink>
        </w:p>
        <w:p w:rsidR="009C12CF" w:rsidRDefault="00740E4A">
          <w:pPr>
            <w:pStyle w:val="TOC2"/>
            <w:tabs>
              <w:tab w:val="right" w:leader="dot" w:pos="4310"/>
            </w:tabs>
            <w:rPr>
              <w:noProof/>
            </w:rPr>
          </w:pPr>
          <w:hyperlink w:anchor="_Toc138417031" w:history="1">
            <w:r w:rsidR="009C12CF" w:rsidRPr="005017EC">
              <w:rPr>
                <w:rStyle w:val="Hyperlink"/>
                <w:rFonts w:eastAsia="Arial"/>
                <w:noProof/>
              </w:rPr>
              <w:t>Emergency Closures</w:t>
            </w:r>
            <w:r w:rsidR="009C12CF">
              <w:rPr>
                <w:noProof/>
                <w:webHidden/>
              </w:rPr>
              <w:tab/>
            </w:r>
            <w:r w:rsidR="009C12CF">
              <w:rPr>
                <w:noProof/>
                <w:webHidden/>
              </w:rPr>
              <w:fldChar w:fldCharType="begin"/>
            </w:r>
            <w:r w:rsidR="009C12CF">
              <w:rPr>
                <w:noProof/>
                <w:webHidden/>
              </w:rPr>
              <w:instrText xml:space="preserve"> PAGEREF _Toc138417031 \h </w:instrText>
            </w:r>
            <w:r w:rsidR="009C12CF">
              <w:rPr>
                <w:noProof/>
                <w:webHidden/>
              </w:rPr>
            </w:r>
            <w:r w:rsidR="009C12CF">
              <w:rPr>
                <w:noProof/>
                <w:webHidden/>
              </w:rPr>
              <w:fldChar w:fldCharType="separate"/>
            </w:r>
            <w:r w:rsidR="00342982">
              <w:rPr>
                <w:noProof/>
                <w:webHidden/>
              </w:rPr>
              <w:t>9</w:t>
            </w:r>
            <w:r w:rsidR="009C12CF">
              <w:rPr>
                <w:noProof/>
                <w:webHidden/>
              </w:rPr>
              <w:fldChar w:fldCharType="end"/>
            </w:r>
          </w:hyperlink>
        </w:p>
        <w:p w:rsidR="009C12CF" w:rsidRDefault="00740E4A">
          <w:pPr>
            <w:pStyle w:val="TOC1"/>
            <w:tabs>
              <w:tab w:val="right" w:leader="dot" w:pos="4310"/>
            </w:tabs>
            <w:rPr>
              <w:noProof/>
            </w:rPr>
          </w:pPr>
          <w:hyperlink w:anchor="_Toc138417032" w:history="1">
            <w:r w:rsidR="009C12CF" w:rsidRPr="005017EC">
              <w:rPr>
                <w:rStyle w:val="Hyperlink"/>
                <w:noProof/>
              </w:rPr>
              <w:t>Childcare Payment Information</w:t>
            </w:r>
            <w:r w:rsidR="009C12CF">
              <w:rPr>
                <w:noProof/>
                <w:webHidden/>
              </w:rPr>
              <w:tab/>
            </w:r>
            <w:r w:rsidR="009C12CF">
              <w:rPr>
                <w:noProof/>
                <w:webHidden/>
              </w:rPr>
              <w:fldChar w:fldCharType="begin"/>
            </w:r>
            <w:r w:rsidR="009C12CF">
              <w:rPr>
                <w:noProof/>
                <w:webHidden/>
              </w:rPr>
              <w:instrText xml:space="preserve"> PAGEREF _Toc138417032 \h </w:instrText>
            </w:r>
            <w:r w:rsidR="009C12CF">
              <w:rPr>
                <w:noProof/>
                <w:webHidden/>
              </w:rPr>
            </w:r>
            <w:r w:rsidR="009C12CF">
              <w:rPr>
                <w:noProof/>
                <w:webHidden/>
              </w:rPr>
              <w:fldChar w:fldCharType="separate"/>
            </w:r>
            <w:r w:rsidR="00342982">
              <w:rPr>
                <w:noProof/>
                <w:webHidden/>
              </w:rPr>
              <w:t>10</w:t>
            </w:r>
            <w:r w:rsidR="009C12CF">
              <w:rPr>
                <w:noProof/>
                <w:webHidden/>
              </w:rPr>
              <w:fldChar w:fldCharType="end"/>
            </w:r>
          </w:hyperlink>
        </w:p>
        <w:p w:rsidR="009C12CF" w:rsidRDefault="00740E4A">
          <w:pPr>
            <w:pStyle w:val="TOC1"/>
            <w:tabs>
              <w:tab w:val="right" w:leader="dot" w:pos="4310"/>
            </w:tabs>
            <w:rPr>
              <w:noProof/>
            </w:rPr>
          </w:pPr>
          <w:hyperlink w:anchor="_Toc138417033" w:history="1">
            <w:r w:rsidR="009C12CF" w:rsidRPr="005017EC">
              <w:rPr>
                <w:rStyle w:val="Hyperlink"/>
                <w:noProof/>
              </w:rPr>
              <w:t>Family Rights</w:t>
            </w:r>
            <w:r w:rsidR="009C12CF">
              <w:rPr>
                <w:noProof/>
                <w:webHidden/>
              </w:rPr>
              <w:tab/>
            </w:r>
            <w:r w:rsidR="009C12CF">
              <w:rPr>
                <w:noProof/>
                <w:webHidden/>
              </w:rPr>
              <w:fldChar w:fldCharType="begin"/>
            </w:r>
            <w:r w:rsidR="009C12CF">
              <w:rPr>
                <w:noProof/>
                <w:webHidden/>
              </w:rPr>
              <w:instrText xml:space="preserve"> PAGEREF _Toc138417033 \h </w:instrText>
            </w:r>
            <w:r w:rsidR="009C12CF">
              <w:rPr>
                <w:noProof/>
                <w:webHidden/>
              </w:rPr>
            </w:r>
            <w:r w:rsidR="009C12CF">
              <w:rPr>
                <w:noProof/>
                <w:webHidden/>
              </w:rPr>
              <w:fldChar w:fldCharType="separate"/>
            </w:r>
            <w:r w:rsidR="00342982">
              <w:rPr>
                <w:noProof/>
                <w:webHidden/>
              </w:rPr>
              <w:t>10</w:t>
            </w:r>
            <w:r w:rsidR="009C12CF">
              <w:rPr>
                <w:noProof/>
                <w:webHidden/>
              </w:rPr>
              <w:fldChar w:fldCharType="end"/>
            </w:r>
          </w:hyperlink>
        </w:p>
        <w:p w:rsidR="009C12CF" w:rsidRDefault="00740E4A">
          <w:pPr>
            <w:pStyle w:val="TOC1"/>
            <w:tabs>
              <w:tab w:val="right" w:leader="dot" w:pos="4310"/>
            </w:tabs>
            <w:rPr>
              <w:noProof/>
            </w:rPr>
          </w:pPr>
          <w:hyperlink w:anchor="_Toc138417034" w:history="1">
            <w:r w:rsidR="009C12CF" w:rsidRPr="005017EC">
              <w:rPr>
                <w:rStyle w:val="Hyperlink"/>
                <w:rFonts w:eastAsia="Arial"/>
                <w:noProof/>
              </w:rPr>
              <w:t>Education Services</w:t>
            </w:r>
            <w:r w:rsidR="009C12CF">
              <w:rPr>
                <w:noProof/>
                <w:webHidden/>
              </w:rPr>
              <w:tab/>
            </w:r>
            <w:r w:rsidR="009C12CF">
              <w:rPr>
                <w:noProof/>
                <w:webHidden/>
              </w:rPr>
              <w:fldChar w:fldCharType="begin"/>
            </w:r>
            <w:r w:rsidR="009C12CF">
              <w:rPr>
                <w:noProof/>
                <w:webHidden/>
              </w:rPr>
              <w:instrText xml:space="preserve"> PAGEREF _Toc138417034 \h </w:instrText>
            </w:r>
            <w:r w:rsidR="009C12CF">
              <w:rPr>
                <w:noProof/>
                <w:webHidden/>
              </w:rPr>
            </w:r>
            <w:r w:rsidR="009C12CF">
              <w:rPr>
                <w:noProof/>
                <w:webHidden/>
              </w:rPr>
              <w:fldChar w:fldCharType="separate"/>
            </w:r>
            <w:r w:rsidR="00342982">
              <w:rPr>
                <w:noProof/>
                <w:webHidden/>
              </w:rPr>
              <w:t>11</w:t>
            </w:r>
            <w:r w:rsidR="009C12CF">
              <w:rPr>
                <w:noProof/>
                <w:webHidden/>
              </w:rPr>
              <w:fldChar w:fldCharType="end"/>
            </w:r>
          </w:hyperlink>
        </w:p>
        <w:p w:rsidR="009C12CF" w:rsidRDefault="00740E4A">
          <w:pPr>
            <w:pStyle w:val="TOC2"/>
            <w:tabs>
              <w:tab w:val="right" w:leader="dot" w:pos="4310"/>
            </w:tabs>
            <w:rPr>
              <w:noProof/>
            </w:rPr>
          </w:pPr>
          <w:hyperlink w:anchor="_Toc138417035" w:history="1">
            <w:r w:rsidR="009C12CF" w:rsidRPr="005017EC">
              <w:rPr>
                <w:rStyle w:val="Hyperlink"/>
                <w:rFonts w:eastAsia="Arial"/>
                <w:noProof/>
              </w:rPr>
              <w:t>Our Part....</w:t>
            </w:r>
            <w:r w:rsidR="009C12CF">
              <w:rPr>
                <w:noProof/>
                <w:webHidden/>
              </w:rPr>
              <w:tab/>
            </w:r>
            <w:r w:rsidR="009C12CF">
              <w:rPr>
                <w:noProof/>
                <w:webHidden/>
              </w:rPr>
              <w:fldChar w:fldCharType="begin"/>
            </w:r>
            <w:r w:rsidR="009C12CF">
              <w:rPr>
                <w:noProof/>
                <w:webHidden/>
              </w:rPr>
              <w:instrText xml:space="preserve"> PAGEREF _Toc138417035 \h </w:instrText>
            </w:r>
            <w:r w:rsidR="009C12CF">
              <w:rPr>
                <w:noProof/>
                <w:webHidden/>
              </w:rPr>
            </w:r>
            <w:r w:rsidR="009C12CF">
              <w:rPr>
                <w:noProof/>
                <w:webHidden/>
              </w:rPr>
              <w:fldChar w:fldCharType="separate"/>
            </w:r>
            <w:r w:rsidR="00342982">
              <w:rPr>
                <w:noProof/>
                <w:webHidden/>
              </w:rPr>
              <w:t>11</w:t>
            </w:r>
            <w:r w:rsidR="009C12CF">
              <w:rPr>
                <w:noProof/>
                <w:webHidden/>
              </w:rPr>
              <w:fldChar w:fldCharType="end"/>
            </w:r>
          </w:hyperlink>
        </w:p>
        <w:p w:rsidR="009C12CF" w:rsidRDefault="00740E4A">
          <w:pPr>
            <w:pStyle w:val="TOC2"/>
            <w:tabs>
              <w:tab w:val="right" w:leader="dot" w:pos="4310"/>
            </w:tabs>
            <w:rPr>
              <w:noProof/>
            </w:rPr>
          </w:pPr>
          <w:hyperlink w:anchor="_Toc138417036" w:history="1">
            <w:r w:rsidR="009C12CF" w:rsidRPr="005017EC">
              <w:rPr>
                <w:rStyle w:val="Hyperlink"/>
                <w:rFonts w:eastAsia="Arial"/>
                <w:noProof/>
              </w:rPr>
              <w:t>Your part...</w:t>
            </w:r>
            <w:r w:rsidR="009C12CF">
              <w:rPr>
                <w:noProof/>
                <w:webHidden/>
              </w:rPr>
              <w:tab/>
            </w:r>
            <w:r w:rsidR="009C12CF">
              <w:rPr>
                <w:noProof/>
                <w:webHidden/>
              </w:rPr>
              <w:fldChar w:fldCharType="begin"/>
            </w:r>
            <w:r w:rsidR="009C12CF">
              <w:rPr>
                <w:noProof/>
                <w:webHidden/>
              </w:rPr>
              <w:instrText xml:space="preserve"> PAGEREF _Toc138417036 \h </w:instrText>
            </w:r>
            <w:r w:rsidR="009C12CF">
              <w:rPr>
                <w:noProof/>
                <w:webHidden/>
              </w:rPr>
            </w:r>
            <w:r w:rsidR="009C12CF">
              <w:rPr>
                <w:noProof/>
                <w:webHidden/>
              </w:rPr>
              <w:fldChar w:fldCharType="separate"/>
            </w:r>
            <w:r w:rsidR="00342982">
              <w:rPr>
                <w:noProof/>
                <w:webHidden/>
              </w:rPr>
              <w:t>12</w:t>
            </w:r>
            <w:r w:rsidR="009C12CF">
              <w:rPr>
                <w:noProof/>
                <w:webHidden/>
              </w:rPr>
              <w:fldChar w:fldCharType="end"/>
            </w:r>
          </w:hyperlink>
        </w:p>
        <w:p w:rsidR="009C12CF" w:rsidRDefault="00740E4A">
          <w:pPr>
            <w:pStyle w:val="TOC2"/>
            <w:tabs>
              <w:tab w:val="right" w:leader="dot" w:pos="4310"/>
            </w:tabs>
            <w:rPr>
              <w:noProof/>
            </w:rPr>
          </w:pPr>
          <w:hyperlink w:anchor="_Toc138417037" w:history="1">
            <w:r w:rsidR="009C12CF" w:rsidRPr="005017EC">
              <w:rPr>
                <w:rStyle w:val="Hyperlink"/>
                <w:rFonts w:eastAsia="Arial"/>
                <w:noProof/>
              </w:rPr>
              <w:t>45 Day Requirements</w:t>
            </w:r>
            <w:r w:rsidR="009C12CF">
              <w:rPr>
                <w:noProof/>
                <w:webHidden/>
              </w:rPr>
              <w:tab/>
            </w:r>
            <w:r w:rsidR="009C12CF">
              <w:rPr>
                <w:noProof/>
                <w:webHidden/>
              </w:rPr>
              <w:fldChar w:fldCharType="begin"/>
            </w:r>
            <w:r w:rsidR="009C12CF">
              <w:rPr>
                <w:noProof/>
                <w:webHidden/>
              </w:rPr>
              <w:instrText xml:space="preserve"> PAGEREF _Toc138417037 \h </w:instrText>
            </w:r>
            <w:r w:rsidR="009C12CF">
              <w:rPr>
                <w:noProof/>
                <w:webHidden/>
              </w:rPr>
            </w:r>
            <w:r w:rsidR="009C12CF">
              <w:rPr>
                <w:noProof/>
                <w:webHidden/>
              </w:rPr>
              <w:fldChar w:fldCharType="separate"/>
            </w:r>
            <w:r w:rsidR="00342982">
              <w:rPr>
                <w:noProof/>
                <w:webHidden/>
              </w:rPr>
              <w:t>13</w:t>
            </w:r>
            <w:r w:rsidR="009C12CF">
              <w:rPr>
                <w:noProof/>
                <w:webHidden/>
              </w:rPr>
              <w:fldChar w:fldCharType="end"/>
            </w:r>
          </w:hyperlink>
        </w:p>
        <w:p w:rsidR="009C12CF" w:rsidRDefault="00740E4A">
          <w:pPr>
            <w:pStyle w:val="TOC2"/>
            <w:tabs>
              <w:tab w:val="right" w:leader="dot" w:pos="4310"/>
            </w:tabs>
            <w:rPr>
              <w:noProof/>
            </w:rPr>
          </w:pPr>
          <w:hyperlink w:anchor="_Toc138417038" w:history="1">
            <w:r w:rsidR="009C12CF" w:rsidRPr="005017EC">
              <w:rPr>
                <w:rStyle w:val="Hyperlink"/>
                <w:rFonts w:eastAsia="Arial"/>
                <w:noProof/>
              </w:rPr>
              <w:t>Screening Tools</w:t>
            </w:r>
            <w:r w:rsidR="009C12CF">
              <w:rPr>
                <w:noProof/>
                <w:webHidden/>
              </w:rPr>
              <w:tab/>
            </w:r>
            <w:r w:rsidR="009C12CF">
              <w:rPr>
                <w:noProof/>
                <w:webHidden/>
              </w:rPr>
              <w:fldChar w:fldCharType="begin"/>
            </w:r>
            <w:r w:rsidR="009C12CF">
              <w:rPr>
                <w:noProof/>
                <w:webHidden/>
              </w:rPr>
              <w:instrText xml:space="preserve"> PAGEREF _Toc138417038 \h </w:instrText>
            </w:r>
            <w:r w:rsidR="009C12CF">
              <w:rPr>
                <w:noProof/>
                <w:webHidden/>
              </w:rPr>
            </w:r>
            <w:r w:rsidR="009C12CF">
              <w:rPr>
                <w:noProof/>
                <w:webHidden/>
              </w:rPr>
              <w:fldChar w:fldCharType="separate"/>
            </w:r>
            <w:r w:rsidR="00342982">
              <w:rPr>
                <w:noProof/>
                <w:webHidden/>
              </w:rPr>
              <w:t>13</w:t>
            </w:r>
            <w:r w:rsidR="009C12CF">
              <w:rPr>
                <w:noProof/>
                <w:webHidden/>
              </w:rPr>
              <w:fldChar w:fldCharType="end"/>
            </w:r>
          </w:hyperlink>
        </w:p>
        <w:p w:rsidR="009C12CF" w:rsidRDefault="00740E4A">
          <w:pPr>
            <w:pStyle w:val="TOC2"/>
            <w:tabs>
              <w:tab w:val="right" w:leader="dot" w:pos="4310"/>
            </w:tabs>
            <w:rPr>
              <w:noProof/>
            </w:rPr>
          </w:pPr>
          <w:hyperlink w:anchor="_Toc138417039" w:history="1">
            <w:r w:rsidR="009C12CF" w:rsidRPr="005017EC">
              <w:rPr>
                <w:rStyle w:val="Hyperlink"/>
                <w:noProof/>
              </w:rPr>
              <w:t>Assessment Tools</w:t>
            </w:r>
            <w:r w:rsidR="009C12CF">
              <w:rPr>
                <w:noProof/>
                <w:webHidden/>
              </w:rPr>
              <w:tab/>
            </w:r>
            <w:r w:rsidR="009C12CF">
              <w:rPr>
                <w:noProof/>
                <w:webHidden/>
              </w:rPr>
              <w:fldChar w:fldCharType="begin"/>
            </w:r>
            <w:r w:rsidR="009C12CF">
              <w:rPr>
                <w:noProof/>
                <w:webHidden/>
              </w:rPr>
              <w:instrText xml:space="preserve"> PAGEREF _Toc138417039 \h </w:instrText>
            </w:r>
            <w:r w:rsidR="009C12CF">
              <w:rPr>
                <w:noProof/>
                <w:webHidden/>
              </w:rPr>
            </w:r>
            <w:r w:rsidR="009C12CF">
              <w:rPr>
                <w:noProof/>
                <w:webHidden/>
              </w:rPr>
              <w:fldChar w:fldCharType="separate"/>
            </w:r>
            <w:r w:rsidR="00342982">
              <w:rPr>
                <w:noProof/>
                <w:webHidden/>
              </w:rPr>
              <w:t>13</w:t>
            </w:r>
            <w:r w:rsidR="009C12CF">
              <w:rPr>
                <w:noProof/>
                <w:webHidden/>
              </w:rPr>
              <w:fldChar w:fldCharType="end"/>
            </w:r>
          </w:hyperlink>
        </w:p>
        <w:p w:rsidR="009C12CF" w:rsidRDefault="00740E4A">
          <w:pPr>
            <w:pStyle w:val="TOC2"/>
            <w:tabs>
              <w:tab w:val="right" w:leader="dot" w:pos="4310"/>
            </w:tabs>
            <w:rPr>
              <w:noProof/>
            </w:rPr>
          </w:pPr>
          <w:hyperlink w:anchor="_Toc138417040" w:history="1">
            <w:r w:rsidR="009C12CF" w:rsidRPr="005017EC">
              <w:rPr>
                <w:rStyle w:val="Hyperlink"/>
                <w:rFonts w:eastAsia="Arial"/>
                <w:noProof/>
              </w:rPr>
              <w:t>Curriculum</w:t>
            </w:r>
            <w:r w:rsidR="009C12CF">
              <w:rPr>
                <w:noProof/>
                <w:webHidden/>
              </w:rPr>
              <w:tab/>
            </w:r>
            <w:r w:rsidR="009C12CF">
              <w:rPr>
                <w:noProof/>
                <w:webHidden/>
              </w:rPr>
              <w:fldChar w:fldCharType="begin"/>
            </w:r>
            <w:r w:rsidR="009C12CF">
              <w:rPr>
                <w:noProof/>
                <w:webHidden/>
              </w:rPr>
              <w:instrText xml:space="preserve"> PAGEREF _Toc138417040 \h </w:instrText>
            </w:r>
            <w:r w:rsidR="009C12CF">
              <w:rPr>
                <w:noProof/>
                <w:webHidden/>
              </w:rPr>
            </w:r>
            <w:r w:rsidR="009C12CF">
              <w:rPr>
                <w:noProof/>
                <w:webHidden/>
              </w:rPr>
              <w:fldChar w:fldCharType="separate"/>
            </w:r>
            <w:r w:rsidR="00342982">
              <w:rPr>
                <w:noProof/>
                <w:webHidden/>
              </w:rPr>
              <w:t>13</w:t>
            </w:r>
            <w:r w:rsidR="009C12CF">
              <w:rPr>
                <w:noProof/>
                <w:webHidden/>
              </w:rPr>
              <w:fldChar w:fldCharType="end"/>
            </w:r>
          </w:hyperlink>
        </w:p>
        <w:p w:rsidR="009C12CF" w:rsidRDefault="00740E4A">
          <w:pPr>
            <w:pStyle w:val="TOC3"/>
            <w:tabs>
              <w:tab w:val="right" w:leader="dot" w:pos="4310"/>
            </w:tabs>
            <w:rPr>
              <w:noProof/>
            </w:rPr>
          </w:pPr>
          <w:hyperlink w:anchor="_Toc138417041" w:history="1">
            <w:r w:rsidR="009C12CF" w:rsidRPr="005017EC">
              <w:rPr>
                <w:rStyle w:val="Hyperlink"/>
                <w:rFonts w:eastAsia="Arial"/>
                <w:noProof/>
              </w:rPr>
              <w:t>The Creative Curriculum® for Preschool, 6th Edition</w:t>
            </w:r>
            <w:r w:rsidR="009C12CF">
              <w:rPr>
                <w:noProof/>
                <w:webHidden/>
              </w:rPr>
              <w:tab/>
            </w:r>
            <w:r w:rsidR="009C12CF">
              <w:rPr>
                <w:noProof/>
                <w:webHidden/>
              </w:rPr>
              <w:fldChar w:fldCharType="begin"/>
            </w:r>
            <w:r w:rsidR="009C12CF">
              <w:rPr>
                <w:noProof/>
                <w:webHidden/>
              </w:rPr>
              <w:instrText xml:space="preserve"> PAGEREF _Toc138417041 \h </w:instrText>
            </w:r>
            <w:r w:rsidR="009C12CF">
              <w:rPr>
                <w:noProof/>
                <w:webHidden/>
              </w:rPr>
            </w:r>
            <w:r w:rsidR="009C12CF">
              <w:rPr>
                <w:noProof/>
                <w:webHidden/>
              </w:rPr>
              <w:fldChar w:fldCharType="separate"/>
            </w:r>
            <w:r w:rsidR="00342982">
              <w:rPr>
                <w:noProof/>
                <w:webHidden/>
              </w:rPr>
              <w:t>13</w:t>
            </w:r>
            <w:r w:rsidR="009C12CF">
              <w:rPr>
                <w:noProof/>
                <w:webHidden/>
              </w:rPr>
              <w:fldChar w:fldCharType="end"/>
            </w:r>
          </w:hyperlink>
        </w:p>
        <w:p w:rsidR="009C12CF" w:rsidRDefault="00740E4A">
          <w:pPr>
            <w:pStyle w:val="TOC3"/>
            <w:tabs>
              <w:tab w:val="right" w:leader="dot" w:pos="4310"/>
            </w:tabs>
            <w:rPr>
              <w:noProof/>
            </w:rPr>
          </w:pPr>
          <w:hyperlink w:anchor="_Toc138417042" w:history="1">
            <w:r w:rsidR="009C12CF" w:rsidRPr="005017EC">
              <w:rPr>
                <w:rStyle w:val="Hyperlink"/>
                <w:rFonts w:eastAsia="Arial"/>
                <w:noProof/>
              </w:rPr>
              <w:t>Creative Curriculum® for Infants, Toddlers &amp; Twos</w:t>
            </w:r>
            <w:r w:rsidR="009C12CF">
              <w:rPr>
                <w:noProof/>
                <w:webHidden/>
              </w:rPr>
              <w:tab/>
            </w:r>
            <w:r w:rsidR="009C12CF">
              <w:rPr>
                <w:noProof/>
                <w:webHidden/>
              </w:rPr>
              <w:fldChar w:fldCharType="begin"/>
            </w:r>
            <w:r w:rsidR="009C12CF">
              <w:rPr>
                <w:noProof/>
                <w:webHidden/>
              </w:rPr>
              <w:instrText xml:space="preserve"> PAGEREF _Toc138417042 \h </w:instrText>
            </w:r>
            <w:r w:rsidR="009C12CF">
              <w:rPr>
                <w:noProof/>
                <w:webHidden/>
              </w:rPr>
            </w:r>
            <w:r w:rsidR="009C12CF">
              <w:rPr>
                <w:noProof/>
                <w:webHidden/>
              </w:rPr>
              <w:fldChar w:fldCharType="separate"/>
            </w:r>
            <w:r w:rsidR="00342982">
              <w:rPr>
                <w:noProof/>
                <w:webHidden/>
              </w:rPr>
              <w:t>14</w:t>
            </w:r>
            <w:r w:rsidR="009C12CF">
              <w:rPr>
                <w:noProof/>
                <w:webHidden/>
              </w:rPr>
              <w:fldChar w:fldCharType="end"/>
            </w:r>
          </w:hyperlink>
        </w:p>
        <w:p w:rsidR="009C12CF" w:rsidRDefault="00740E4A">
          <w:pPr>
            <w:pStyle w:val="TOC3"/>
            <w:tabs>
              <w:tab w:val="right" w:leader="dot" w:pos="4310"/>
            </w:tabs>
            <w:rPr>
              <w:noProof/>
            </w:rPr>
          </w:pPr>
          <w:hyperlink w:anchor="_Toc138417043" w:history="1">
            <w:r w:rsidR="009C12CF" w:rsidRPr="005017EC">
              <w:rPr>
                <w:rStyle w:val="Hyperlink"/>
                <w:rFonts w:eastAsia="Arial"/>
                <w:noProof/>
              </w:rPr>
              <w:t>Second Step</w:t>
            </w:r>
            <w:r w:rsidR="009C12CF">
              <w:rPr>
                <w:noProof/>
                <w:webHidden/>
              </w:rPr>
              <w:tab/>
            </w:r>
            <w:r w:rsidR="009C12CF">
              <w:rPr>
                <w:noProof/>
                <w:webHidden/>
              </w:rPr>
              <w:fldChar w:fldCharType="begin"/>
            </w:r>
            <w:r w:rsidR="009C12CF">
              <w:rPr>
                <w:noProof/>
                <w:webHidden/>
              </w:rPr>
              <w:instrText xml:space="preserve"> PAGEREF _Toc138417043 \h </w:instrText>
            </w:r>
            <w:r w:rsidR="009C12CF">
              <w:rPr>
                <w:noProof/>
                <w:webHidden/>
              </w:rPr>
            </w:r>
            <w:r w:rsidR="009C12CF">
              <w:rPr>
                <w:noProof/>
                <w:webHidden/>
              </w:rPr>
              <w:fldChar w:fldCharType="separate"/>
            </w:r>
            <w:r w:rsidR="00342982">
              <w:rPr>
                <w:noProof/>
                <w:webHidden/>
              </w:rPr>
              <w:t>14</w:t>
            </w:r>
            <w:r w:rsidR="009C12CF">
              <w:rPr>
                <w:noProof/>
                <w:webHidden/>
              </w:rPr>
              <w:fldChar w:fldCharType="end"/>
            </w:r>
          </w:hyperlink>
        </w:p>
        <w:p w:rsidR="009C12CF" w:rsidRDefault="00740E4A">
          <w:pPr>
            <w:pStyle w:val="TOC3"/>
            <w:tabs>
              <w:tab w:val="right" w:leader="dot" w:pos="4310"/>
            </w:tabs>
            <w:rPr>
              <w:noProof/>
            </w:rPr>
          </w:pPr>
          <w:hyperlink w:anchor="_Toc138417044" w:history="1">
            <w:r w:rsidR="009C12CF" w:rsidRPr="005017EC">
              <w:rPr>
                <w:rStyle w:val="Hyperlink"/>
                <w:rFonts w:eastAsia="Arial"/>
                <w:noProof/>
              </w:rPr>
              <w:t>Second Step Child Protection Unit</w:t>
            </w:r>
            <w:r w:rsidR="009C12CF">
              <w:rPr>
                <w:noProof/>
                <w:webHidden/>
              </w:rPr>
              <w:tab/>
            </w:r>
            <w:r w:rsidR="009C12CF">
              <w:rPr>
                <w:noProof/>
                <w:webHidden/>
              </w:rPr>
              <w:fldChar w:fldCharType="begin"/>
            </w:r>
            <w:r w:rsidR="009C12CF">
              <w:rPr>
                <w:noProof/>
                <w:webHidden/>
              </w:rPr>
              <w:instrText xml:space="preserve"> PAGEREF _Toc138417044 \h </w:instrText>
            </w:r>
            <w:r w:rsidR="009C12CF">
              <w:rPr>
                <w:noProof/>
                <w:webHidden/>
              </w:rPr>
            </w:r>
            <w:r w:rsidR="009C12CF">
              <w:rPr>
                <w:noProof/>
                <w:webHidden/>
              </w:rPr>
              <w:fldChar w:fldCharType="separate"/>
            </w:r>
            <w:r w:rsidR="00342982">
              <w:rPr>
                <w:noProof/>
                <w:webHidden/>
              </w:rPr>
              <w:t>14</w:t>
            </w:r>
            <w:r w:rsidR="009C12CF">
              <w:rPr>
                <w:noProof/>
                <w:webHidden/>
              </w:rPr>
              <w:fldChar w:fldCharType="end"/>
            </w:r>
          </w:hyperlink>
        </w:p>
        <w:p w:rsidR="009C12CF" w:rsidRDefault="00740E4A">
          <w:pPr>
            <w:pStyle w:val="TOC3"/>
            <w:tabs>
              <w:tab w:val="right" w:leader="dot" w:pos="4310"/>
            </w:tabs>
            <w:rPr>
              <w:noProof/>
            </w:rPr>
          </w:pPr>
          <w:hyperlink w:anchor="_Toc138417045" w:history="1">
            <w:r w:rsidR="009C12CF" w:rsidRPr="005017EC">
              <w:rPr>
                <w:rStyle w:val="Hyperlink"/>
                <w:rFonts w:eastAsia="Arial"/>
                <w:noProof/>
              </w:rPr>
              <w:t>Since Time Immemorial Early Learning Curriculum</w:t>
            </w:r>
            <w:r w:rsidR="009C12CF">
              <w:rPr>
                <w:noProof/>
                <w:webHidden/>
              </w:rPr>
              <w:tab/>
            </w:r>
            <w:r w:rsidR="009C12CF">
              <w:rPr>
                <w:noProof/>
                <w:webHidden/>
              </w:rPr>
              <w:fldChar w:fldCharType="begin"/>
            </w:r>
            <w:r w:rsidR="009C12CF">
              <w:rPr>
                <w:noProof/>
                <w:webHidden/>
              </w:rPr>
              <w:instrText xml:space="preserve"> PAGEREF _Toc138417045 \h </w:instrText>
            </w:r>
            <w:r w:rsidR="009C12CF">
              <w:rPr>
                <w:noProof/>
                <w:webHidden/>
              </w:rPr>
            </w:r>
            <w:r w:rsidR="009C12CF">
              <w:rPr>
                <w:noProof/>
                <w:webHidden/>
              </w:rPr>
              <w:fldChar w:fldCharType="separate"/>
            </w:r>
            <w:r w:rsidR="00342982">
              <w:rPr>
                <w:noProof/>
                <w:webHidden/>
              </w:rPr>
              <w:t>15</w:t>
            </w:r>
            <w:r w:rsidR="009C12CF">
              <w:rPr>
                <w:noProof/>
                <w:webHidden/>
              </w:rPr>
              <w:fldChar w:fldCharType="end"/>
            </w:r>
          </w:hyperlink>
        </w:p>
        <w:p w:rsidR="009C12CF" w:rsidRDefault="00740E4A">
          <w:pPr>
            <w:pStyle w:val="TOC3"/>
            <w:tabs>
              <w:tab w:val="right" w:leader="dot" w:pos="4310"/>
            </w:tabs>
            <w:rPr>
              <w:noProof/>
            </w:rPr>
          </w:pPr>
          <w:hyperlink w:anchor="_Toc138417046" w:history="1">
            <w:r w:rsidR="009C12CF" w:rsidRPr="005017EC">
              <w:rPr>
                <w:rStyle w:val="Hyperlink"/>
                <w:rFonts w:eastAsia="Arial"/>
                <w:noProof/>
              </w:rPr>
              <w:t>Partners for a Healthy Baby</w:t>
            </w:r>
            <w:r w:rsidR="009C12CF">
              <w:rPr>
                <w:noProof/>
                <w:webHidden/>
              </w:rPr>
              <w:tab/>
            </w:r>
            <w:r w:rsidR="009C12CF">
              <w:rPr>
                <w:noProof/>
                <w:webHidden/>
              </w:rPr>
              <w:fldChar w:fldCharType="begin"/>
            </w:r>
            <w:r w:rsidR="009C12CF">
              <w:rPr>
                <w:noProof/>
                <w:webHidden/>
              </w:rPr>
              <w:instrText xml:space="preserve"> PAGEREF _Toc138417046 \h </w:instrText>
            </w:r>
            <w:r w:rsidR="009C12CF">
              <w:rPr>
                <w:noProof/>
                <w:webHidden/>
              </w:rPr>
            </w:r>
            <w:r w:rsidR="009C12CF">
              <w:rPr>
                <w:noProof/>
                <w:webHidden/>
              </w:rPr>
              <w:fldChar w:fldCharType="separate"/>
            </w:r>
            <w:r w:rsidR="00342982">
              <w:rPr>
                <w:noProof/>
                <w:webHidden/>
              </w:rPr>
              <w:t>15</w:t>
            </w:r>
            <w:r w:rsidR="009C12CF">
              <w:rPr>
                <w:noProof/>
                <w:webHidden/>
              </w:rPr>
              <w:fldChar w:fldCharType="end"/>
            </w:r>
          </w:hyperlink>
        </w:p>
        <w:p w:rsidR="009C12CF" w:rsidRDefault="00740E4A">
          <w:pPr>
            <w:pStyle w:val="TOC2"/>
            <w:tabs>
              <w:tab w:val="right" w:leader="dot" w:pos="4310"/>
            </w:tabs>
            <w:rPr>
              <w:noProof/>
            </w:rPr>
          </w:pPr>
          <w:hyperlink w:anchor="_Toc138417047" w:history="1">
            <w:r w:rsidR="009C12CF" w:rsidRPr="005017EC">
              <w:rPr>
                <w:rStyle w:val="Hyperlink"/>
                <w:noProof/>
              </w:rPr>
              <w:t>CLASS Observations</w:t>
            </w:r>
            <w:r w:rsidR="009C12CF">
              <w:rPr>
                <w:noProof/>
                <w:webHidden/>
              </w:rPr>
              <w:tab/>
            </w:r>
            <w:r w:rsidR="009C12CF">
              <w:rPr>
                <w:noProof/>
                <w:webHidden/>
              </w:rPr>
              <w:fldChar w:fldCharType="begin"/>
            </w:r>
            <w:r w:rsidR="009C12CF">
              <w:rPr>
                <w:noProof/>
                <w:webHidden/>
              </w:rPr>
              <w:instrText xml:space="preserve"> PAGEREF _Toc138417047 \h </w:instrText>
            </w:r>
            <w:r w:rsidR="009C12CF">
              <w:rPr>
                <w:noProof/>
                <w:webHidden/>
              </w:rPr>
            </w:r>
            <w:r w:rsidR="009C12CF">
              <w:rPr>
                <w:noProof/>
                <w:webHidden/>
              </w:rPr>
              <w:fldChar w:fldCharType="separate"/>
            </w:r>
            <w:r w:rsidR="00342982">
              <w:rPr>
                <w:noProof/>
                <w:webHidden/>
              </w:rPr>
              <w:t>15</w:t>
            </w:r>
            <w:r w:rsidR="009C12CF">
              <w:rPr>
                <w:noProof/>
                <w:webHidden/>
              </w:rPr>
              <w:fldChar w:fldCharType="end"/>
            </w:r>
          </w:hyperlink>
        </w:p>
        <w:p w:rsidR="009C12CF" w:rsidRDefault="00740E4A">
          <w:pPr>
            <w:pStyle w:val="TOC2"/>
            <w:tabs>
              <w:tab w:val="right" w:leader="dot" w:pos="4310"/>
            </w:tabs>
            <w:rPr>
              <w:noProof/>
            </w:rPr>
          </w:pPr>
          <w:hyperlink w:anchor="_Toc138417048" w:history="1">
            <w:r w:rsidR="009C12CF" w:rsidRPr="005017EC">
              <w:rPr>
                <w:rStyle w:val="Hyperlink"/>
                <w:noProof/>
              </w:rPr>
              <w:t>Home Visits</w:t>
            </w:r>
            <w:r w:rsidR="009C12CF">
              <w:rPr>
                <w:noProof/>
                <w:webHidden/>
              </w:rPr>
              <w:tab/>
            </w:r>
            <w:r w:rsidR="009C12CF">
              <w:rPr>
                <w:noProof/>
                <w:webHidden/>
              </w:rPr>
              <w:fldChar w:fldCharType="begin"/>
            </w:r>
            <w:r w:rsidR="009C12CF">
              <w:rPr>
                <w:noProof/>
                <w:webHidden/>
              </w:rPr>
              <w:instrText xml:space="preserve"> PAGEREF _Toc138417048 \h </w:instrText>
            </w:r>
            <w:r w:rsidR="009C12CF">
              <w:rPr>
                <w:noProof/>
                <w:webHidden/>
              </w:rPr>
            </w:r>
            <w:r w:rsidR="009C12CF">
              <w:rPr>
                <w:noProof/>
                <w:webHidden/>
              </w:rPr>
              <w:fldChar w:fldCharType="separate"/>
            </w:r>
            <w:r w:rsidR="00342982">
              <w:rPr>
                <w:noProof/>
                <w:webHidden/>
              </w:rPr>
              <w:t>15</w:t>
            </w:r>
            <w:r w:rsidR="009C12CF">
              <w:rPr>
                <w:noProof/>
                <w:webHidden/>
              </w:rPr>
              <w:fldChar w:fldCharType="end"/>
            </w:r>
          </w:hyperlink>
        </w:p>
        <w:p w:rsidR="009C12CF" w:rsidRDefault="00740E4A">
          <w:pPr>
            <w:pStyle w:val="TOC2"/>
            <w:tabs>
              <w:tab w:val="right" w:leader="dot" w:pos="4310"/>
            </w:tabs>
            <w:rPr>
              <w:noProof/>
            </w:rPr>
          </w:pPr>
          <w:hyperlink w:anchor="_Toc138417049" w:history="1">
            <w:r w:rsidR="009C12CF" w:rsidRPr="005017EC">
              <w:rPr>
                <w:rStyle w:val="Hyperlink"/>
                <w:noProof/>
              </w:rPr>
              <w:t>Parent Teacher Conferences</w:t>
            </w:r>
            <w:r w:rsidR="009C12CF">
              <w:rPr>
                <w:noProof/>
                <w:webHidden/>
              </w:rPr>
              <w:tab/>
            </w:r>
            <w:r w:rsidR="009C12CF">
              <w:rPr>
                <w:noProof/>
                <w:webHidden/>
              </w:rPr>
              <w:fldChar w:fldCharType="begin"/>
            </w:r>
            <w:r w:rsidR="009C12CF">
              <w:rPr>
                <w:noProof/>
                <w:webHidden/>
              </w:rPr>
              <w:instrText xml:space="preserve"> PAGEREF _Toc138417049 \h </w:instrText>
            </w:r>
            <w:r w:rsidR="009C12CF">
              <w:rPr>
                <w:noProof/>
                <w:webHidden/>
              </w:rPr>
            </w:r>
            <w:r w:rsidR="009C12CF">
              <w:rPr>
                <w:noProof/>
                <w:webHidden/>
              </w:rPr>
              <w:fldChar w:fldCharType="separate"/>
            </w:r>
            <w:r w:rsidR="00342982">
              <w:rPr>
                <w:noProof/>
                <w:webHidden/>
              </w:rPr>
              <w:t>16</w:t>
            </w:r>
            <w:r w:rsidR="009C12CF">
              <w:rPr>
                <w:noProof/>
                <w:webHidden/>
              </w:rPr>
              <w:fldChar w:fldCharType="end"/>
            </w:r>
          </w:hyperlink>
        </w:p>
        <w:p w:rsidR="009C12CF" w:rsidRDefault="00740E4A">
          <w:pPr>
            <w:pStyle w:val="TOC2"/>
            <w:tabs>
              <w:tab w:val="right" w:leader="dot" w:pos="4310"/>
            </w:tabs>
            <w:rPr>
              <w:noProof/>
            </w:rPr>
          </w:pPr>
          <w:hyperlink w:anchor="_Toc138417050" w:history="1">
            <w:r w:rsidR="009C12CF" w:rsidRPr="005017EC">
              <w:rPr>
                <w:rStyle w:val="Hyperlink"/>
                <w:noProof/>
              </w:rPr>
              <w:t>Child Guidance and Behavior Management</w:t>
            </w:r>
            <w:r w:rsidR="009C12CF">
              <w:rPr>
                <w:noProof/>
                <w:webHidden/>
              </w:rPr>
              <w:tab/>
            </w:r>
            <w:r w:rsidR="009C12CF">
              <w:rPr>
                <w:noProof/>
                <w:webHidden/>
              </w:rPr>
              <w:fldChar w:fldCharType="begin"/>
            </w:r>
            <w:r w:rsidR="009C12CF">
              <w:rPr>
                <w:noProof/>
                <w:webHidden/>
              </w:rPr>
              <w:instrText xml:space="preserve"> PAGEREF _Toc138417050 \h </w:instrText>
            </w:r>
            <w:r w:rsidR="009C12CF">
              <w:rPr>
                <w:noProof/>
                <w:webHidden/>
              </w:rPr>
            </w:r>
            <w:r w:rsidR="009C12CF">
              <w:rPr>
                <w:noProof/>
                <w:webHidden/>
              </w:rPr>
              <w:fldChar w:fldCharType="separate"/>
            </w:r>
            <w:r w:rsidR="00342982">
              <w:rPr>
                <w:noProof/>
                <w:webHidden/>
              </w:rPr>
              <w:t>16</w:t>
            </w:r>
            <w:r w:rsidR="009C12CF">
              <w:rPr>
                <w:noProof/>
                <w:webHidden/>
              </w:rPr>
              <w:fldChar w:fldCharType="end"/>
            </w:r>
          </w:hyperlink>
        </w:p>
        <w:p w:rsidR="009C12CF" w:rsidRDefault="00740E4A">
          <w:pPr>
            <w:pStyle w:val="TOC2"/>
            <w:tabs>
              <w:tab w:val="right" w:leader="dot" w:pos="4310"/>
            </w:tabs>
            <w:rPr>
              <w:noProof/>
            </w:rPr>
          </w:pPr>
          <w:hyperlink w:anchor="_Toc138417051" w:history="1">
            <w:r w:rsidR="009C12CF" w:rsidRPr="005017EC">
              <w:rPr>
                <w:rStyle w:val="Hyperlink"/>
                <w:noProof/>
              </w:rPr>
              <w:t>Attendance</w:t>
            </w:r>
            <w:r w:rsidR="009C12CF">
              <w:rPr>
                <w:noProof/>
                <w:webHidden/>
              </w:rPr>
              <w:tab/>
            </w:r>
            <w:r w:rsidR="009C12CF">
              <w:rPr>
                <w:noProof/>
                <w:webHidden/>
              </w:rPr>
              <w:fldChar w:fldCharType="begin"/>
            </w:r>
            <w:r w:rsidR="009C12CF">
              <w:rPr>
                <w:noProof/>
                <w:webHidden/>
              </w:rPr>
              <w:instrText xml:space="preserve"> PAGEREF _Toc138417051 \h </w:instrText>
            </w:r>
            <w:r w:rsidR="009C12CF">
              <w:rPr>
                <w:noProof/>
                <w:webHidden/>
              </w:rPr>
            </w:r>
            <w:r w:rsidR="009C12CF">
              <w:rPr>
                <w:noProof/>
                <w:webHidden/>
              </w:rPr>
              <w:fldChar w:fldCharType="separate"/>
            </w:r>
            <w:r w:rsidR="00342982">
              <w:rPr>
                <w:noProof/>
                <w:webHidden/>
              </w:rPr>
              <w:t>17</w:t>
            </w:r>
            <w:r w:rsidR="009C12CF">
              <w:rPr>
                <w:noProof/>
                <w:webHidden/>
              </w:rPr>
              <w:fldChar w:fldCharType="end"/>
            </w:r>
          </w:hyperlink>
        </w:p>
        <w:p w:rsidR="009C12CF" w:rsidRDefault="00740E4A">
          <w:pPr>
            <w:pStyle w:val="TOC2"/>
            <w:tabs>
              <w:tab w:val="right" w:leader="dot" w:pos="4310"/>
            </w:tabs>
            <w:rPr>
              <w:noProof/>
            </w:rPr>
          </w:pPr>
          <w:hyperlink w:anchor="_Toc138417052" w:history="1">
            <w:r w:rsidR="009C12CF" w:rsidRPr="005017EC">
              <w:rPr>
                <w:rStyle w:val="Hyperlink"/>
                <w:noProof/>
              </w:rPr>
              <w:t>Disabilities</w:t>
            </w:r>
            <w:r w:rsidR="009C12CF">
              <w:rPr>
                <w:noProof/>
                <w:webHidden/>
              </w:rPr>
              <w:tab/>
            </w:r>
            <w:r w:rsidR="009C12CF">
              <w:rPr>
                <w:noProof/>
                <w:webHidden/>
              </w:rPr>
              <w:fldChar w:fldCharType="begin"/>
            </w:r>
            <w:r w:rsidR="009C12CF">
              <w:rPr>
                <w:noProof/>
                <w:webHidden/>
              </w:rPr>
              <w:instrText xml:space="preserve"> PAGEREF _Toc138417052 \h </w:instrText>
            </w:r>
            <w:r w:rsidR="009C12CF">
              <w:rPr>
                <w:noProof/>
                <w:webHidden/>
              </w:rPr>
            </w:r>
            <w:r w:rsidR="009C12CF">
              <w:rPr>
                <w:noProof/>
                <w:webHidden/>
              </w:rPr>
              <w:fldChar w:fldCharType="separate"/>
            </w:r>
            <w:r w:rsidR="00342982">
              <w:rPr>
                <w:noProof/>
                <w:webHidden/>
              </w:rPr>
              <w:t>18</w:t>
            </w:r>
            <w:r w:rsidR="009C12CF">
              <w:rPr>
                <w:noProof/>
                <w:webHidden/>
              </w:rPr>
              <w:fldChar w:fldCharType="end"/>
            </w:r>
          </w:hyperlink>
        </w:p>
        <w:p w:rsidR="009C12CF" w:rsidRDefault="00740E4A">
          <w:pPr>
            <w:pStyle w:val="TOC2"/>
            <w:tabs>
              <w:tab w:val="right" w:leader="dot" w:pos="4310"/>
            </w:tabs>
            <w:rPr>
              <w:noProof/>
            </w:rPr>
          </w:pPr>
          <w:hyperlink w:anchor="_Toc138417053" w:history="1">
            <w:r w:rsidR="009C12CF" w:rsidRPr="005017EC">
              <w:rPr>
                <w:rStyle w:val="Hyperlink"/>
                <w:noProof/>
              </w:rPr>
              <w:t>Transportation</w:t>
            </w:r>
            <w:r w:rsidR="009C12CF">
              <w:rPr>
                <w:noProof/>
                <w:webHidden/>
              </w:rPr>
              <w:tab/>
            </w:r>
            <w:r w:rsidR="009C12CF">
              <w:rPr>
                <w:noProof/>
                <w:webHidden/>
              </w:rPr>
              <w:fldChar w:fldCharType="begin"/>
            </w:r>
            <w:r w:rsidR="009C12CF">
              <w:rPr>
                <w:noProof/>
                <w:webHidden/>
              </w:rPr>
              <w:instrText xml:space="preserve"> PAGEREF _Toc138417053 \h </w:instrText>
            </w:r>
            <w:r w:rsidR="009C12CF">
              <w:rPr>
                <w:noProof/>
                <w:webHidden/>
              </w:rPr>
            </w:r>
            <w:r w:rsidR="009C12CF">
              <w:rPr>
                <w:noProof/>
                <w:webHidden/>
              </w:rPr>
              <w:fldChar w:fldCharType="separate"/>
            </w:r>
            <w:r w:rsidR="00342982">
              <w:rPr>
                <w:noProof/>
                <w:webHidden/>
              </w:rPr>
              <w:t>19</w:t>
            </w:r>
            <w:r w:rsidR="009C12CF">
              <w:rPr>
                <w:noProof/>
                <w:webHidden/>
              </w:rPr>
              <w:fldChar w:fldCharType="end"/>
            </w:r>
          </w:hyperlink>
        </w:p>
        <w:p w:rsidR="009C12CF" w:rsidRDefault="00740E4A">
          <w:pPr>
            <w:pStyle w:val="TOC1"/>
            <w:tabs>
              <w:tab w:val="right" w:leader="dot" w:pos="4310"/>
            </w:tabs>
            <w:rPr>
              <w:noProof/>
            </w:rPr>
          </w:pPr>
          <w:hyperlink w:anchor="_Toc138417054" w:history="1">
            <w:r w:rsidR="009C12CF" w:rsidRPr="005017EC">
              <w:rPr>
                <w:rStyle w:val="Hyperlink"/>
                <w:rFonts w:eastAsia="Arial"/>
                <w:noProof/>
              </w:rPr>
              <w:t>Health Services</w:t>
            </w:r>
            <w:r w:rsidR="009C12CF">
              <w:rPr>
                <w:noProof/>
                <w:webHidden/>
              </w:rPr>
              <w:tab/>
            </w:r>
            <w:r w:rsidR="009C12CF">
              <w:rPr>
                <w:noProof/>
                <w:webHidden/>
              </w:rPr>
              <w:fldChar w:fldCharType="begin"/>
            </w:r>
            <w:r w:rsidR="009C12CF">
              <w:rPr>
                <w:noProof/>
                <w:webHidden/>
              </w:rPr>
              <w:instrText xml:space="preserve"> PAGEREF _Toc138417054 \h </w:instrText>
            </w:r>
            <w:r w:rsidR="009C12CF">
              <w:rPr>
                <w:noProof/>
                <w:webHidden/>
              </w:rPr>
            </w:r>
            <w:r w:rsidR="009C12CF">
              <w:rPr>
                <w:noProof/>
                <w:webHidden/>
              </w:rPr>
              <w:fldChar w:fldCharType="separate"/>
            </w:r>
            <w:r w:rsidR="00342982">
              <w:rPr>
                <w:noProof/>
                <w:webHidden/>
              </w:rPr>
              <w:t>20</w:t>
            </w:r>
            <w:r w:rsidR="009C12CF">
              <w:rPr>
                <w:noProof/>
                <w:webHidden/>
              </w:rPr>
              <w:fldChar w:fldCharType="end"/>
            </w:r>
          </w:hyperlink>
        </w:p>
        <w:p w:rsidR="009C12CF" w:rsidRDefault="00740E4A">
          <w:pPr>
            <w:pStyle w:val="TOC2"/>
            <w:tabs>
              <w:tab w:val="right" w:leader="dot" w:pos="4310"/>
            </w:tabs>
            <w:rPr>
              <w:noProof/>
            </w:rPr>
          </w:pPr>
          <w:hyperlink w:anchor="_Toc138417055" w:history="1">
            <w:r w:rsidR="009C12CF" w:rsidRPr="005017EC">
              <w:rPr>
                <w:rStyle w:val="Hyperlink"/>
                <w:rFonts w:eastAsia="Arial"/>
                <w:noProof/>
              </w:rPr>
              <w:t>Screening and Ongoing Health Care</w:t>
            </w:r>
            <w:r w:rsidR="009C12CF">
              <w:rPr>
                <w:noProof/>
                <w:webHidden/>
              </w:rPr>
              <w:tab/>
            </w:r>
            <w:r w:rsidR="009C12CF">
              <w:rPr>
                <w:noProof/>
                <w:webHidden/>
              </w:rPr>
              <w:fldChar w:fldCharType="begin"/>
            </w:r>
            <w:r w:rsidR="009C12CF">
              <w:rPr>
                <w:noProof/>
                <w:webHidden/>
              </w:rPr>
              <w:instrText xml:space="preserve"> PAGEREF _Toc138417055 \h </w:instrText>
            </w:r>
            <w:r w:rsidR="009C12CF">
              <w:rPr>
                <w:noProof/>
                <w:webHidden/>
              </w:rPr>
            </w:r>
            <w:r w:rsidR="009C12CF">
              <w:rPr>
                <w:noProof/>
                <w:webHidden/>
              </w:rPr>
              <w:fldChar w:fldCharType="separate"/>
            </w:r>
            <w:r w:rsidR="00342982">
              <w:rPr>
                <w:noProof/>
                <w:webHidden/>
              </w:rPr>
              <w:t>20</w:t>
            </w:r>
            <w:r w:rsidR="009C12CF">
              <w:rPr>
                <w:noProof/>
                <w:webHidden/>
              </w:rPr>
              <w:fldChar w:fldCharType="end"/>
            </w:r>
          </w:hyperlink>
        </w:p>
        <w:p w:rsidR="009C12CF" w:rsidRDefault="00740E4A">
          <w:pPr>
            <w:pStyle w:val="TOC2"/>
            <w:tabs>
              <w:tab w:val="right" w:leader="dot" w:pos="4310"/>
            </w:tabs>
            <w:rPr>
              <w:noProof/>
            </w:rPr>
          </w:pPr>
          <w:hyperlink w:anchor="_Toc138417056" w:history="1">
            <w:r w:rsidR="009C12CF" w:rsidRPr="005017EC">
              <w:rPr>
                <w:rStyle w:val="Hyperlink"/>
                <w:noProof/>
              </w:rPr>
              <w:t>Allergies</w:t>
            </w:r>
            <w:r w:rsidR="009C12CF">
              <w:rPr>
                <w:noProof/>
                <w:webHidden/>
              </w:rPr>
              <w:tab/>
            </w:r>
            <w:r w:rsidR="009C12CF">
              <w:rPr>
                <w:noProof/>
                <w:webHidden/>
              </w:rPr>
              <w:fldChar w:fldCharType="begin"/>
            </w:r>
            <w:r w:rsidR="009C12CF">
              <w:rPr>
                <w:noProof/>
                <w:webHidden/>
              </w:rPr>
              <w:instrText xml:space="preserve"> PAGEREF _Toc138417056 \h </w:instrText>
            </w:r>
            <w:r w:rsidR="009C12CF">
              <w:rPr>
                <w:noProof/>
                <w:webHidden/>
              </w:rPr>
            </w:r>
            <w:r w:rsidR="009C12CF">
              <w:rPr>
                <w:noProof/>
                <w:webHidden/>
              </w:rPr>
              <w:fldChar w:fldCharType="separate"/>
            </w:r>
            <w:r w:rsidR="00342982">
              <w:rPr>
                <w:noProof/>
                <w:webHidden/>
              </w:rPr>
              <w:t>20</w:t>
            </w:r>
            <w:r w:rsidR="009C12CF">
              <w:rPr>
                <w:noProof/>
                <w:webHidden/>
              </w:rPr>
              <w:fldChar w:fldCharType="end"/>
            </w:r>
          </w:hyperlink>
        </w:p>
        <w:p w:rsidR="009C12CF" w:rsidRDefault="00740E4A">
          <w:pPr>
            <w:pStyle w:val="TOC2"/>
            <w:tabs>
              <w:tab w:val="right" w:leader="dot" w:pos="4310"/>
            </w:tabs>
            <w:rPr>
              <w:noProof/>
            </w:rPr>
          </w:pPr>
          <w:hyperlink w:anchor="_Toc138417057" w:history="1">
            <w:r w:rsidR="009C12CF" w:rsidRPr="005017EC">
              <w:rPr>
                <w:rStyle w:val="Hyperlink"/>
                <w:noProof/>
              </w:rPr>
              <w:t>Immunizations</w:t>
            </w:r>
            <w:r w:rsidR="009C12CF">
              <w:rPr>
                <w:noProof/>
                <w:webHidden/>
              </w:rPr>
              <w:tab/>
            </w:r>
            <w:r w:rsidR="009C12CF">
              <w:rPr>
                <w:noProof/>
                <w:webHidden/>
              </w:rPr>
              <w:fldChar w:fldCharType="begin"/>
            </w:r>
            <w:r w:rsidR="009C12CF">
              <w:rPr>
                <w:noProof/>
                <w:webHidden/>
              </w:rPr>
              <w:instrText xml:space="preserve"> PAGEREF _Toc138417057 \h </w:instrText>
            </w:r>
            <w:r w:rsidR="009C12CF">
              <w:rPr>
                <w:noProof/>
                <w:webHidden/>
              </w:rPr>
            </w:r>
            <w:r w:rsidR="009C12CF">
              <w:rPr>
                <w:noProof/>
                <w:webHidden/>
              </w:rPr>
              <w:fldChar w:fldCharType="separate"/>
            </w:r>
            <w:r w:rsidR="00342982">
              <w:rPr>
                <w:noProof/>
                <w:webHidden/>
              </w:rPr>
              <w:t>20</w:t>
            </w:r>
            <w:r w:rsidR="009C12CF">
              <w:rPr>
                <w:noProof/>
                <w:webHidden/>
              </w:rPr>
              <w:fldChar w:fldCharType="end"/>
            </w:r>
          </w:hyperlink>
        </w:p>
        <w:p w:rsidR="009C12CF" w:rsidRDefault="00740E4A">
          <w:pPr>
            <w:pStyle w:val="TOC2"/>
            <w:tabs>
              <w:tab w:val="right" w:leader="dot" w:pos="4310"/>
            </w:tabs>
            <w:rPr>
              <w:noProof/>
            </w:rPr>
          </w:pPr>
          <w:hyperlink w:anchor="_Toc138417058" w:history="1">
            <w:r w:rsidR="009C12CF" w:rsidRPr="005017EC">
              <w:rPr>
                <w:rStyle w:val="Hyperlink"/>
                <w:noProof/>
              </w:rPr>
              <w:t>Nutrition:</w:t>
            </w:r>
            <w:r w:rsidR="009C12CF">
              <w:rPr>
                <w:noProof/>
                <w:webHidden/>
              </w:rPr>
              <w:tab/>
            </w:r>
            <w:r w:rsidR="009C12CF">
              <w:rPr>
                <w:noProof/>
                <w:webHidden/>
              </w:rPr>
              <w:fldChar w:fldCharType="begin"/>
            </w:r>
            <w:r w:rsidR="009C12CF">
              <w:rPr>
                <w:noProof/>
                <w:webHidden/>
              </w:rPr>
              <w:instrText xml:space="preserve"> PAGEREF _Toc138417058 \h </w:instrText>
            </w:r>
            <w:r w:rsidR="009C12CF">
              <w:rPr>
                <w:noProof/>
                <w:webHidden/>
              </w:rPr>
            </w:r>
            <w:r w:rsidR="009C12CF">
              <w:rPr>
                <w:noProof/>
                <w:webHidden/>
              </w:rPr>
              <w:fldChar w:fldCharType="separate"/>
            </w:r>
            <w:r w:rsidR="00342982">
              <w:rPr>
                <w:noProof/>
                <w:webHidden/>
              </w:rPr>
              <w:t>21</w:t>
            </w:r>
            <w:r w:rsidR="009C12CF">
              <w:rPr>
                <w:noProof/>
                <w:webHidden/>
              </w:rPr>
              <w:fldChar w:fldCharType="end"/>
            </w:r>
          </w:hyperlink>
        </w:p>
        <w:p w:rsidR="009C12CF" w:rsidRDefault="00740E4A">
          <w:pPr>
            <w:pStyle w:val="TOC3"/>
            <w:tabs>
              <w:tab w:val="right" w:leader="dot" w:pos="4310"/>
            </w:tabs>
            <w:rPr>
              <w:noProof/>
            </w:rPr>
          </w:pPr>
          <w:hyperlink w:anchor="_Toc138417059" w:history="1">
            <w:r w:rsidR="009C12CF" w:rsidRPr="005017EC">
              <w:rPr>
                <w:rStyle w:val="Hyperlink"/>
                <w:rFonts w:eastAsia="Arial"/>
                <w:noProof/>
              </w:rPr>
              <w:t>Medical and Dietary Considerations:</w:t>
            </w:r>
            <w:r w:rsidR="009C12CF">
              <w:rPr>
                <w:noProof/>
                <w:webHidden/>
              </w:rPr>
              <w:tab/>
            </w:r>
            <w:r w:rsidR="009C12CF">
              <w:rPr>
                <w:noProof/>
                <w:webHidden/>
              </w:rPr>
              <w:fldChar w:fldCharType="begin"/>
            </w:r>
            <w:r w:rsidR="009C12CF">
              <w:rPr>
                <w:noProof/>
                <w:webHidden/>
              </w:rPr>
              <w:instrText xml:space="preserve"> PAGEREF _Toc138417059 \h </w:instrText>
            </w:r>
            <w:r w:rsidR="009C12CF">
              <w:rPr>
                <w:noProof/>
                <w:webHidden/>
              </w:rPr>
            </w:r>
            <w:r w:rsidR="009C12CF">
              <w:rPr>
                <w:noProof/>
                <w:webHidden/>
              </w:rPr>
              <w:fldChar w:fldCharType="separate"/>
            </w:r>
            <w:r w:rsidR="00342982">
              <w:rPr>
                <w:noProof/>
                <w:webHidden/>
              </w:rPr>
              <w:t>22</w:t>
            </w:r>
            <w:r w:rsidR="009C12CF">
              <w:rPr>
                <w:noProof/>
                <w:webHidden/>
              </w:rPr>
              <w:fldChar w:fldCharType="end"/>
            </w:r>
          </w:hyperlink>
        </w:p>
        <w:p w:rsidR="009C12CF" w:rsidRDefault="00740E4A">
          <w:pPr>
            <w:pStyle w:val="TOC2"/>
            <w:tabs>
              <w:tab w:val="right" w:leader="dot" w:pos="4310"/>
            </w:tabs>
            <w:rPr>
              <w:noProof/>
            </w:rPr>
          </w:pPr>
          <w:hyperlink w:anchor="_Toc138417060" w:history="1">
            <w:r w:rsidR="009C12CF" w:rsidRPr="005017EC">
              <w:rPr>
                <w:rStyle w:val="Hyperlink"/>
                <w:rFonts w:eastAsia="Arial"/>
                <w:noProof/>
              </w:rPr>
              <w:t>Oral Hygiene:</w:t>
            </w:r>
            <w:r w:rsidR="009C12CF">
              <w:rPr>
                <w:noProof/>
                <w:webHidden/>
              </w:rPr>
              <w:tab/>
            </w:r>
            <w:r w:rsidR="009C12CF">
              <w:rPr>
                <w:noProof/>
                <w:webHidden/>
              </w:rPr>
              <w:fldChar w:fldCharType="begin"/>
            </w:r>
            <w:r w:rsidR="009C12CF">
              <w:rPr>
                <w:noProof/>
                <w:webHidden/>
              </w:rPr>
              <w:instrText xml:space="preserve"> PAGEREF _Toc138417060 \h </w:instrText>
            </w:r>
            <w:r w:rsidR="009C12CF">
              <w:rPr>
                <w:noProof/>
                <w:webHidden/>
              </w:rPr>
            </w:r>
            <w:r w:rsidR="009C12CF">
              <w:rPr>
                <w:noProof/>
                <w:webHidden/>
              </w:rPr>
              <w:fldChar w:fldCharType="separate"/>
            </w:r>
            <w:r w:rsidR="00342982">
              <w:rPr>
                <w:noProof/>
                <w:webHidden/>
              </w:rPr>
              <w:t>23</w:t>
            </w:r>
            <w:r w:rsidR="009C12CF">
              <w:rPr>
                <w:noProof/>
                <w:webHidden/>
              </w:rPr>
              <w:fldChar w:fldCharType="end"/>
            </w:r>
          </w:hyperlink>
        </w:p>
        <w:p w:rsidR="009C12CF" w:rsidRDefault="00740E4A">
          <w:pPr>
            <w:pStyle w:val="TOC2"/>
            <w:tabs>
              <w:tab w:val="right" w:leader="dot" w:pos="4310"/>
            </w:tabs>
            <w:rPr>
              <w:noProof/>
            </w:rPr>
          </w:pPr>
          <w:hyperlink w:anchor="_Toc138417061" w:history="1">
            <w:r w:rsidR="009C12CF" w:rsidRPr="005017EC">
              <w:rPr>
                <w:rStyle w:val="Hyperlink"/>
                <w:rFonts w:eastAsia="Arial"/>
                <w:noProof/>
              </w:rPr>
              <w:t>Illness</w:t>
            </w:r>
            <w:r w:rsidR="009C12CF">
              <w:rPr>
                <w:noProof/>
                <w:webHidden/>
              </w:rPr>
              <w:tab/>
            </w:r>
            <w:r w:rsidR="009C12CF">
              <w:rPr>
                <w:noProof/>
                <w:webHidden/>
              </w:rPr>
              <w:fldChar w:fldCharType="begin"/>
            </w:r>
            <w:r w:rsidR="009C12CF">
              <w:rPr>
                <w:noProof/>
                <w:webHidden/>
              </w:rPr>
              <w:instrText xml:space="preserve"> PAGEREF _Toc138417061 \h </w:instrText>
            </w:r>
            <w:r w:rsidR="009C12CF">
              <w:rPr>
                <w:noProof/>
                <w:webHidden/>
              </w:rPr>
            </w:r>
            <w:r w:rsidR="009C12CF">
              <w:rPr>
                <w:noProof/>
                <w:webHidden/>
              </w:rPr>
              <w:fldChar w:fldCharType="separate"/>
            </w:r>
            <w:r w:rsidR="00342982">
              <w:rPr>
                <w:noProof/>
                <w:webHidden/>
              </w:rPr>
              <w:t>23</w:t>
            </w:r>
            <w:r w:rsidR="009C12CF">
              <w:rPr>
                <w:noProof/>
                <w:webHidden/>
              </w:rPr>
              <w:fldChar w:fldCharType="end"/>
            </w:r>
          </w:hyperlink>
        </w:p>
        <w:p w:rsidR="009C12CF" w:rsidRDefault="00740E4A">
          <w:pPr>
            <w:pStyle w:val="TOC2"/>
            <w:tabs>
              <w:tab w:val="right" w:leader="dot" w:pos="4310"/>
            </w:tabs>
            <w:rPr>
              <w:noProof/>
            </w:rPr>
          </w:pPr>
          <w:hyperlink w:anchor="_Toc138417062" w:history="1">
            <w:r w:rsidR="009C12CF" w:rsidRPr="005017EC">
              <w:rPr>
                <w:rStyle w:val="Hyperlink"/>
                <w:rFonts w:eastAsia="Arial"/>
                <w:noProof/>
              </w:rPr>
              <w:t>Medication Administration</w:t>
            </w:r>
            <w:r w:rsidR="009C12CF">
              <w:rPr>
                <w:noProof/>
                <w:webHidden/>
              </w:rPr>
              <w:tab/>
            </w:r>
            <w:r w:rsidR="009C12CF">
              <w:rPr>
                <w:noProof/>
                <w:webHidden/>
              </w:rPr>
              <w:fldChar w:fldCharType="begin"/>
            </w:r>
            <w:r w:rsidR="009C12CF">
              <w:rPr>
                <w:noProof/>
                <w:webHidden/>
              </w:rPr>
              <w:instrText xml:space="preserve"> PAGEREF _Toc138417062 \h </w:instrText>
            </w:r>
            <w:r w:rsidR="009C12CF">
              <w:rPr>
                <w:noProof/>
                <w:webHidden/>
              </w:rPr>
            </w:r>
            <w:r w:rsidR="009C12CF">
              <w:rPr>
                <w:noProof/>
                <w:webHidden/>
              </w:rPr>
              <w:fldChar w:fldCharType="separate"/>
            </w:r>
            <w:r w:rsidR="00342982">
              <w:rPr>
                <w:noProof/>
                <w:webHidden/>
              </w:rPr>
              <w:t>24</w:t>
            </w:r>
            <w:r w:rsidR="009C12CF">
              <w:rPr>
                <w:noProof/>
                <w:webHidden/>
              </w:rPr>
              <w:fldChar w:fldCharType="end"/>
            </w:r>
          </w:hyperlink>
        </w:p>
        <w:p w:rsidR="009C12CF" w:rsidRDefault="00740E4A">
          <w:pPr>
            <w:pStyle w:val="TOC2"/>
            <w:tabs>
              <w:tab w:val="right" w:leader="dot" w:pos="4310"/>
            </w:tabs>
            <w:rPr>
              <w:noProof/>
            </w:rPr>
          </w:pPr>
          <w:hyperlink w:anchor="_Toc138417063" w:history="1">
            <w:r w:rsidR="009C12CF" w:rsidRPr="005017EC">
              <w:rPr>
                <w:rStyle w:val="Hyperlink"/>
                <w:rFonts w:eastAsia="Arial"/>
                <w:noProof/>
              </w:rPr>
              <w:t>Lice</w:t>
            </w:r>
            <w:r w:rsidR="009C12CF">
              <w:rPr>
                <w:noProof/>
                <w:webHidden/>
              </w:rPr>
              <w:tab/>
            </w:r>
            <w:r w:rsidR="009C12CF">
              <w:rPr>
                <w:noProof/>
                <w:webHidden/>
              </w:rPr>
              <w:fldChar w:fldCharType="begin"/>
            </w:r>
            <w:r w:rsidR="009C12CF">
              <w:rPr>
                <w:noProof/>
                <w:webHidden/>
              </w:rPr>
              <w:instrText xml:space="preserve"> PAGEREF _Toc138417063 \h </w:instrText>
            </w:r>
            <w:r w:rsidR="009C12CF">
              <w:rPr>
                <w:noProof/>
                <w:webHidden/>
              </w:rPr>
            </w:r>
            <w:r w:rsidR="009C12CF">
              <w:rPr>
                <w:noProof/>
                <w:webHidden/>
              </w:rPr>
              <w:fldChar w:fldCharType="separate"/>
            </w:r>
            <w:r w:rsidR="00342982">
              <w:rPr>
                <w:noProof/>
                <w:webHidden/>
              </w:rPr>
              <w:t>24</w:t>
            </w:r>
            <w:r w:rsidR="009C12CF">
              <w:rPr>
                <w:noProof/>
                <w:webHidden/>
              </w:rPr>
              <w:fldChar w:fldCharType="end"/>
            </w:r>
          </w:hyperlink>
        </w:p>
        <w:p w:rsidR="009C12CF" w:rsidRDefault="00740E4A">
          <w:pPr>
            <w:pStyle w:val="TOC2"/>
            <w:tabs>
              <w:tab w:val="right" w:leader="dot" w:pos="4310"/>
            </w:tabs>
            <w:rPr>
              <w:noProof/>
            </w:rPr>
          </w:pPr>
          <w:hyperlink w:anchor="_Toc138417064" w:history="1">
            <w:r w:rsidR="009C12CF" w:rsidRPr="005017EC">
              <w:rPr>
                <w:rStyle w:val="Hyperlink"/>
                <w:rFonts w:eastAsia="Arial"/>
                <w:noProof/>
              </w:rPr>
              <w:t>Mental Health:</w:t>
            </w:r>
            <w:r w:rsidR="009C12CF">
              <w:rPr>
                <w:noProof/>
                <w:webHidden/>
              </w:rPr>
              <w:tab/>
            </w:r>
            <w:r w:rsidR="009C12CF">
              <w:rPr>
                <w:noProof/>
                <w:webHidden/>
              </w:rPr>
              <w:fldChar w:fldCharType="begin"/>
            </w:r>
            <w:r w:rsidR="009C12CF">
              <w:rPr>
                <w:noProof/>
                <w:webHidden/>
              </w:rPr>
              <w:instrText xml:space="preserve"> PAGEREF _Toc138417064 \h </w:instrText>
            </w:r>
            <w:r w:rsidR="009C12CF">
              <w:rPr>
                <w:noProof/>
                <w:webHidden/>
              </w:rPr>
            </w:r>
            <w:r w:rsidR="009C12CF">
              <w:rPr>
                <w:noProof/>
                <w:webHidden/>
              </w:rPr>
              <w:fldChar w:fldCharType="separate"/>
            </w:r>
            <w:r w:rsidR="00342982">
              <w:rPr>
                <w:noProof/>
                <w:webHidden/>
              </w:rPr>
              <w:t>25</w:t>
            </w:r>
            <w:r w:rsidR="009C12CF">
              <w:rPr>
                <w:noProof/>
                <w:webHidden/>
              </w:rPr>
              <w:fldChar w:fldCharType="end"/>
            </w:r>
          </w:hyperlink>
        </w:p>
        <w:p w:rsidR="009C12CF" w:rsidRDefault="00740E4A">
          <w:pPr>
            <w:pStyle w:val="TOC3"/>
            <w:tabs>
              <w:tab w:val="right" w:leader="dot" w:pos="4310"/>
            </w:tabs>
            <w:rPr>
              <w:noProof/>
            </w:rPr>
          </w:pPr>
          <w:hyperlink w:anchor="_Toc138417065" w:history="1">
            <w:r w:rsidR="009C12CF" w:rsidRPr="005017EC">
              <w:rPr>
                <w:rStyle w:val="Hyperlink"/>
                <w:rFonts w:eastAsia="Arial"/>
                <w:noProof/>
              </w:rPr>
              <w:t>Handling Separation</w:t>
            </w:r>
            <w:r w:rsidR="009C12CF">
              <w:rPr>
                <w:noProof/>
                <w:webHidden/>
              </w:rPr>
              <w:tab/>
            </w:r>
            <w:r w:rsidR="009C12CF">
              <w:rPr>
                <w:noProof/>
                <w:webHidden/>
              </w:rPr>
              <w:fldChar w:fldCharType="begin"/>
            </w:r>
            <w:r w:rsidR="009C12CF">
              <w:rPr>
                <w:noProof/>
                <w:webHidden/>
              </w:rPr>
              <w:instrText xml:space="preserve"> PAGEREF _Toc138417065 \h </w:instrText>
            </w:r>
            <w:r w:rsidR="009C12CF">
              <w:rPr>
                <w:noProof/>
                <w:webHidden/>
              </w:rPr>
            </w:r>
            <w:r w:rsidR="009C12CF">
              <w:rPr>
                <w:noProof/>
                <w:webHidden/>
              </w:rPr>
              <w:fldChar w:fldCharType="separate"/>
            </w:r>
            <w:r w:rsidR="00342982">
              <w:rPr>
                <w:noProof/>
                <w:webHidden/>
              </w:rPr>
              <w:t>25</w:t>
            </w:r>
            <w:r w:rsidR="009C12CF">
              <w:rPr>
                <w:noProof/>
                <w:webHidden/>
              </w:rPr>
              <w:fldChar w:fldCharType="end"/>
            </w:r>
          </w:hyperlink>
        </w:p>
        <w:p w:rsidR="009C12CF" w:rsidRDefault="00740E4A">
          <w:pPr>
            <w:pStyle w:val="TOC1"/>
            <w:tabs>
              <w:tab w:val="right" w:leader="dot" w:pos="4310"/>
            </w:tabs>
            <w:rPr>
              <w:noProof/>
            </w:rPr>
          </w:pPr>
          <w:hyperlink w:anchor="_Toc138417066" w:history="1">
            <w:r w:rsidR="009C12CF" w:rsidRPr="005017EC">
              <w:rPr>
                <w:rStyle w:val="Hyperlink"/>
                <w:rFonts w:eastAsia="Arial"/>
                <w:noProof/>
              </w:rPr>
              <w:t>Safety</w:t>
            </w:r>
            <w:r w:rsidR="009C12CF">
              <w:rPr>
                <w:noProof/>
                <w:webHidden/>
              </w:rPr>
              <w:tab/>
            </w:r>
            <w:r w:rsidR="009C12CF">
              <w:rPr>
                <w:noProof/>
                <w:webHidden/>
              </w:rPr>
              <w:fldChar w:fldCharType="begin"/>
            </w:r>
            <w:r w:rsidR="009C12CF">
              <w:rPr>
                <w:noProof/>
                <w:webHidden/>
              </w:rPr>
              <w:instrText xml:space="preserve"> PAGEREF _Toc138417066 \h </w:instrText>
            </w:r>
            <w:r w:rsidR="009C12CF">
              <w:rPr>
                <w:noProof/>
                <w:webHidden/>
              </w:rPr>
            </w:r>
            <w:r w:rsidR="009C12CF">
              <w:rPr>
                <w:noProof/>
                <w:webHidden/>
              </w:rPr>
              <w:fldChar w:fldCharType="separate"/>
            </w:r>
            <w:r w:rsidR="00342982">
              <w:rPr>
                <w:noProof/>
                <w:webHidden/>
              </w:rPr>
              <w:t>28</w:t>
            </w:r>
            <w:r w:rsidR="009C12CF">
              <w:rPr>
                <w:noProof/>
                <w:webHidden/>
              </w:rPr>
              <w:fldChar w:fldCharType="end"/>
            </w:r>
          </w:hyperlink>
        </w:p>
        <w:p w:rsidR="009C12CF" w:rsidRDefault="00740E4A">
          <w:pPr>
            <w:pStyle w:val="TOC2"/>
            <w:tabs>
              <w:tab w:val="right" w:leader="dot" w:pos="4310"/>
            </w:tabs>
            <w:rPr>
              <w:noProof/>
            </w:rPr>
          </w:pPr>
          <w:hyperlink w:anchor="_Toc138417067" w:history="1">
            <w:r w:rsidR="009C12CF" w:rsidRPr="005017EC">
              <w:rPr>
                <w:rStyle w:val="Hyperlink"/>
                <w:rFonts w:eastAsia="Arial"/>
                <w:noProof/>
              </w:rPr>
              <w:t>Handwashing</w:t>
            </w:r>
            <w:r w:rsidR="009C12CF">
              <w:rPr>
                <w:noProof/>
                <w:webHidden/>
              </w:rPr>
              <w:tab/>
            </w:r>
            <w:r w:rsidR="009C12CF">
              <w:rPr>
                <w:noProof/>
                <w:webHidden/>
              </w:rPr>
              <w:fldChar w:fldCharType="begin"/>
            </w:r>
            <w:r w:rsidR="009C12CF">
              <w:rPr>
                <w:noProof/>
                <w:webHidden/>
              </w:rPr>
              <w:instrText xml:space="preserve"> PAGEREF _Toc138417067 \h </w:instrText>
            </w:r>
            <w:r w:rsidR="009C12CF">
              <w:rPr>
                <w:noProof/>
                <w:webHidden/>
              </w:rPr>
            </w:r>
            <w:r w:rsidR="009C12CF">
              <w:rPr>
                <w:noProof/>
                <w:webHidden/>
              </w:rPr>
              <w:fldChar w:fldCharType="separate"/>
            </w:r>
            <w:r w:rsidR="00342982">
              <w:rPr>
                <w:noProof/>
                <w:webHidden/>
              </w:rPr>
              <w:t>28</w:t>
            </w:r>
            <w:r w:rsidR="009C12CF">
              <w:rPr>
                <w:noProof/>
                <w:webHidden/>
              </w:rPr>
              <w:fldChar w:fldCharType="end"/>
            </w:r>
          </w:hyperlink>
        </w:p>
        <w:p w:rsidR="009C12CF" w:rsidRDefault="00740E4A">
          <w:pPr>
            <w:pStyle w:val="TOC2"/>
            <w:tabs>
              <w:tab w:val="right" w:leader="dot" w:pos="4310"/>
            </w:tabs>
            <w:rPr>
              <w:noProof/>
            </w:rPr>
          </w:pPr>
          <w:hyperlink w:anchor="_Toc138417068" w:history="1">
            <w:r w:rsidR="009C12CF" w:rsidRPr="005017EC">
              <w:rPr>
                <w:rStyle w:val="Hyperlink"/>
                <w:rFonts w:eastAsia="Arial"/>
                <w:noProof/>
              </w:rPr>
              <w:t>Child Release</w:t>
            </w:r>
            <w:r w:rsidR="009C12CF">
              <w:rPr>
                <w:noProof/>
                <w:webHidden/>
              </w:rPr>
              <w:tab/>
            </w:r>
            <w:r w:rsidR="009C12CF">
              <w:rPr>
                <w:noProof/>
                <w:webHidden/>
              </w:rPr>
              <w:fldChar w:fldCharType="begin"/>
            </w:r>
            <w:r w:rsidR="009C12CF">
              <w:rPr>
                <w:noProof/>
                <w:webHidden/>
              </w:rPr>
              <w:instrText xml:space="preserve"> PAGEREF _Toc138417068 \h </w:instrText>
            </w:r>
            <w:r w:rsidR="009C12CF">
              <w:rPr>
                <w:noProof/>
                <w:webHidden/>
              </w:rPr>
            </w:r>
            <w:r w:rsidR="009C12CF">
              <w:rPr>
                <w:noProof/>
                <w:webHidden/>
              </w:rPr>
              <w:fldChar w:fldCharType="separate"/>
            </w:r>
            <w:r w:rsidR="00342982">
              <w:rPr>
                <w:noProof/>
                <w:webHidden/>
              </w:rPr>
              <w:t>28</w:t>
            </w:r>
            <w:r w:rsidR="009C12CF">
              <w:rPr>
                <w:noProof/>
                <w:webHidden/>
              </w:rPr>
              <w:fldChar w:fldCharType="end"/>
            </w:r>
          </w:hyperlink>
        </w:p>
        <w:p w:rsidR="009C12CF" w:rsidRDefault="00740E4A">
          <w:pPr>
            <w:pStyle w:val="TOC2"/>
            <w:tabs>
              <w:tab w:val="right" w:leader="dot" w:pos="4310"/>
            </w:tabs>
            <w:rPr>
              <w:noProof/>
            </w:rPr>
          </w:pPr>
          <w:hyperlink w:anchor="_Toc138417069" w:history="1">
            <w:r w:rsidR="009C12CF" w:rsidRPr="005017EC">
              <w:rPr>
                <w:rStyle w:val="Hyperlink"/>
                <w:rFonts w:eastAsia="Arial"/>
                <w:noProof/>
              </w:rPr>
              <w:t>Medical Emergency</w:t>
            </w:r>
            <w:r w:rsidR="009C12CF">
              <w:rPr>
                <w:noProof/>
                <w:webHidden/>
              </w:rPr>
              <w:tab/>
            </w:r>
            <w:r w:rsidR="009C12CF">
              <w:rPr>
                <w:noProof/>
                <w:webHidden/>
              </w:rPr>
              <w:fldChar w:fldCharType="begin"/>
            </w:r>
            <w:r w:rsidR="009C12CF">
              <w:rPr>
                <w:noProof/>
                <w:webHidden/>
              </w:rPr>
              <w:instrText xml:space="preserve"> PAGEREF _Toc138417069 \h </w:instrText>
            </w:r>
            <w:r w:rsidR="009C12CF">
              <w:rPr>
                <w:noProof/>
                <w:webHidden/>
              </w:rPr>
            </w:r>
            <w:r w:rsidR="009C12CF">
              <w:rPr>
                <w:noProof/>
                <w:webHidden/>
              </w:rPr>
              <w:fldChar w:fldCharType="separate"/>
            </w:r>
            <w:r w:rsidR="00342982">
              <w:rPr>
                <w:noProof/>
                <w:webHidden/>
              </w:rPr>
              <w:t>28</w:t>
            </w:r>
            <w:r w:rsidR="009C12CF">
              <w:rPr>
                <w:noProof/>
                <w:webHidden/>
              </w:rPr>
              <w:fldChar w:fldCharType="end"/>
            </w:r>
          </w:hyperlink>
        </w:p>
        <w:p w:rsidR="009C12CF" w:rsidRDefault="00740E4A">
          <w:pPr>
            <w:pStyle w:val="TOC1"/>
            <w:tabs>
              <w:tab w:val="right" w:leader="dot" w:pos="4310"/>
            </w:tabs>
            <w:rPr>
              <w:noProof/>
            </w:rPr>
          </w:pPr>
          <w:hyperlink w:anchor="_Toc138417070" w:history="1">
            <w:r w:rsidR="009C12CF" w:rsidRPr="005017EC">
              <w:rPr>
                <w:rStyle w:val="Hyperlink"/>
                <w:rFonts w:eastAsia="Arial"/>
                <w:noProof/>
              </w:rPr>
              <w:t>Family Partnerships</w:t>
            </w:r>
            <w:r w:rsidR="009C12CF">
              <w:rPr>
                <w:noProof/>
                <w:webHidden/>
              </w:rPr>
              <w:tab/>
            </w:r>
            <w:r w:rsidR="009C12CF">
              <w:rPr>
                <w:noProof/>
                <w:webHidden/>
              </w:rPr>
              <w:fldChar w:fldCharType="begin"/>
            </w:r>
            <w:r w:rsidR="009C12CF">
              <w:rPr>
                <w:noProof/>
                <w:webHidden/>
              </w:rPr>
              <w:instrText xml:space="preserve"> PAGEREF _Toc138417070 \h </w:instrText>
            </w:r>
            <w:r w:rsidR="009C12CF">
              <w:rPr>
                <w:noProof/>
                <w:webHidden/>
              </w:rPr>
            </w:r>
            <w:r w:rsidR="009C12CF">
              <w:rPr>
                <w:noProof/>
                <w:webHidden/>
              </w:rPr>
              <w:fldChar w:fldCharType="separate"/>
            </w:r>
            <w:r w:rsidR="00342982">
              <w:rPr>
                <w:noProof/>
                <w:webHidden/>
              </w:rPr>
              <w:t>29</w:t>
            </w:r>
            <w:r w:rsidR="009C12CF">
              <w:rPr>
                <w:noProof/>
                <w:webHidden/>
              </w:rPr>
              <w:fldChar w:fldCharType="end"/>
            </w:r>
          </w:hyperlink>
        </w:p>
        <w:p w:rsidR="009C12CF" w:rsidRDefault="00740E4A">
          <w:pPr>
            <w:pStyle w:val="TOC2"/>
            <w:tabs>
              <w:tab w:val="right" w:leader="dot" w:pos="4310"/>
            </w:tabs>
            <w:rPr>
              <w:noProof/>
            </w:rPr>
          </w:pPr>
          <w:hyperlink w:anchor="_Toc138417071" w:history="1">
            <w:r w:rsidR="009C12CF" w:rsidRPr="005017EC">
              <w:rPr>
                <w:rStyle w:val="Hyperlink"/>
                <w:rFonts w:eastAsia="Arial"/>
                <w:noProof/>
              </w:rPr>
              <w:t>Family Support Services</w:t>
            </w:r>
            <w:r w:rsidR="009C12CF">
              <w:rPr>
                <w:noProof/>
                <w:webHidden/>
              </w:rPr>
              <w:tab/>
            </w:r>
            <w:r w:rsidR="009C12CF">
              <w:rPr>
                <w:noProof/>
                <w:webHidden/>
              </w:rPr>
              <w:fldChar w:fldCharType="begin"/>
            </w:r>
            <w:r w:rsidR="009C12CF">
              <w:rPr>
                <w:noProof/>
                <w:webHidden/>
              </w:rPr>
              <w:instrText xml:space="preserve"> PAGEREF _Toc138417071 \h </w:instrText>
            </w:r>
            <w:r w:rsidR="009C12CF">
              <w:rPr>
                <w:noProof/>
                <w:webHidden/>
              </w:rPr>
            </w:r>
            <w:r w:rsidR="009C12CF">
              <w:rPr>
                <w:noProof/>
                <w:webHidden/>
              </w:rPr>
              <w:fldChar w:fldCharType="separate"/>
            </w:r>
            <w:r w:rsidR="00342982">
              <w:rPr>
                <w:noProof/>
                <w:webHidden/>
              </w:rPr>
              <w:t>29</w:t>
            </w:r>
            <w:r w:rsidR="009C12CF">
              <w:rPr>
                <w:noProof/>
                <w:webHidden/>
              </w:rPr>
              <w:fldChar w:fldCharType="end"/>
            </w:r>
          </w:hyperlink>
        </w:p>
        <w:p w:rsidR="009C12CF" w:rsidRDefault="00740E4A">
          <w:pPr>
            <w:pStyle w:val="TOC2"/>
            <w:tabs>
              <w:tab w:val="right" w:leader="dot" w:pos="4310"/>
            </w:tabs>
            <w:rPr>
              <w:noProof/>
            </w:rPr>
          </w:pPr>
          <w:hyperlink w:anchor="_Toc138417072" w:history="1">
            <w:r w:rsidR="009C12CF" w:rsidRPr="005017EC">
              <w:rPr>
                <w:rStyle w:val="Hyperlink"/>
                <w:noProof/>
              </w:rPr>
              <w:t>Family and Child Outcomes</w:t>
            </w:r>
            <w:r w:rsidR="009C12CF">
              <w:rPr>
                <w:noProof/>
                <w:webHidden/>
              </w:rPr>
              <w:tab/>
            </w:r>
            <w:r w:rsidR="009C12CF">
              <w:rPr>
                <w:noProof/>
                <w:webHidden/>
              </w:rPr>
              <w:fldChar w:fldCharType="begin"/>
            </w:r>
            <w:r w:rsidR="009C12CF">
              <w:rPr>
                <w:noProof/>
                <w:webHidden/>
              </w:rPr>
              <w:instrText xml:space="preserve"> PAGEREF _Toc138417072 \h </w:instrText>
            </w:r>
            <w:r w:rsidR="009C12CF">
              <w:rPr>
                <w:noProof/>
                <w:webHidden/>
              </w:rPr>
            </w:r>
            <w:r w:rsidR="009C12CF">
              <w:rPr>
                <w:noProof/>
                <w:webHidden/>
              </w:rPr>
              <w:fldChar w:fldCharType="separate"/>
            </w:r>
            <w:r w:rsidR="00342982">
              <w:rPr>
                <w:noProof/>
                <w:webHidden/>
              </w:rPr>
              <w:t>29</w:t>
            </w:r>
            <w:r w:rsidR="009C12CF">
              <w:rPr>
                <w:noProof/>
                <w:webHidden/>
              </w:rPr>
              <w:fldChar w:fldCharType="end"/>
            </w:r>
          </w:hyperlink>
        </w:p>
        <w:p w:rsidR="009C12CF" w:rsidRDefault="00740E4A">
          <w:pPr>
            <w:pStyle w:val="TOC1"/>
            <w:tabs>
              <w:tab w:val="right" w:leader="dot" w:pos="4310"/>
            </w:tabs>
            <w:rPr>
              <w:noProof/>
            </w:rPr>
          </w:pPr>
          <w:hyperlink w:anchor="_Toc138417073" w:history="1">
            <w:r w:rsidR="009C12CF" w:rsidRPr="005017EC">
              <w:rPr>
                <w:rStyle w:val="Hyperlink"/>
                <w:rFonts w:eastAsia="Arial"/>
                <w:noProof/>
              </w:rPr>
              <w:t>Family Involvement</w:t>
            </w:r>
            <w:r w:rsidR="009C12CF">
              <w:rPr>
                <w:noProof/>
                <w:webHidden/>
              </w:rPr>
              <w:tab/>
            </w:r>
            <w:r w:rsidR="009C12CF">
              <w:rPr>
                <w:noProof/>
                <w:webHidden/>
              </w:rPr>
              <w:fldChar w:fldCharType="begin"/>
            </w:r>
            <w:r w:rsidR="009C12CF">
              <w:rPr>
                <w:noProof/>
                <w:webHidden/>
              </w:rPr>
              <w:instrText xml:space="preserve"> PAGEREF _Toc138417073 \h </w:instrText>
            </w:r>
            <w:r w:rsidR="009C12CF">
              <w:rPr>
                <w:noProof/>
                <w:webHidden/>
              </w:rPr>
            </w:r>
            <w:r w:rsidR="009C12CF">
              <w:rPr>
                <w:noProof/>
                <w:webHidden/>
              </w:rPr>
              <w:fldChar w:fldCharType="separate"/>
            </w:r>
            <w:r w:rsidR="00342982">
              <w:rPr>
                <w:noProof/>
                <w:webHidden/>
              </w:rPr>
              <w:t>30</w:t>
            </w:r>
            <w:r w:rsidR="009C12CF">
              <w:rPr>
                <w:noProof/>
                <w:webHidden/>
              </w:rPr>
              <w:fldChar w:fldCharType="end"/>
            </w:r>
          </w:hyperlink>
        </w:p>
        <w:p w:rsidR="009C12CF" w:rsidRDefault="00740E4A">
          <w:pPr>
            <w:pStyle w:val="TOC2"/>
            <w:tabs>
              <w:tab w:val="right" w:leader="dot" w:pos="4310"/>
            </w:tabs>
            <w:rPr>
              <w:noProof/>
            </w:rPr>
          </w:pPr>
          <w:hyperlink w:anchor="_Toc138417074" w:history="1">
            <w:r w:rsidR="009C12CF" w:rsidRPr="005017EC">
              <w:rPr>
                <w:rStyle w:val="Hyperlink"/>
                <w:rFonts w:eastAsia="Arial"/>
                <w:noProof/>
              </w:rPr>
              <w:t>Volunteering</w:t>
            </w:r>
            <w:r w:rsidR="009C12CF">
              <w:rPr>
                <w:noProof/>
                <w:webHidden/>
              </w:rPr>
              <w:tab/>
            </w:r>
            <w:r w:rsidR="009C12CF">
              <w:rPr>
                <w:noProof/>
                <w:webHidden/>
              </w:rPr>
              <w:fldChar w:fldCharType="begin"/>
            </w:r>
            <w:r w:rsidR="009C12CF">
              <w:rPr>
                <w:noProof/>
                <w:webHidden/>
              </w:rPr>
              <w:instrText xml:space="preserve"> PAGEREF _Toc138417074 \h </w:instrText>
            </w:r>
            <w:r w:rsidR="009C12CF">
              <w:rPr>
                <w:noProof/>
                <w:webHidden/>
              </w:rPr>
            </w:r>
            <w:r w:rsidR="009C12CF">
              <w:rPr>
                <w:noProof/>
                <w:webHidden/>
              </w:rPr>
              <w:fldChar w:fldCharType="separate"/>
            </w:r>
            <w:r w:rsidR="00342982">
              <w:rPr>
                <w:noProof/>
                <w:webHidden/>
              </w:rPr>
              <w:t>30</w:t>
            </w:r>
            <w:r w:rsidR="009C12CF">
              <w:rPr>
                <w:noProof/>
                <w:webHidden/>
              </w:rPr>
              <w:fldChar w:fldCharType="end"/>
            </w:r>
          </w:hyperlink>
        </w:p>
        <w:p w:rsidR="009C12CF" w:rsidRDefault="00740E4A">
          <w:pPr>
            <w:pStyle w:val="TOC2"/>
            <w:tabs>
              <w:tab w:val="right" w:leader="dot" w:pos="4310"/>
            </w:tabs>
            <w:rPr>
              <w:noProof/>
            </w:rPr>
          </w:pPr>
          <w:hyperlink w:anchor="_Toc138417075" w:history="1">
            <w:r w:rsidR="009C12CF" w:rsidRPr="005017EC">
              <w:rPr>
                <w:rStyle w:val="Hyperlink"/>
                <w:rFonts w:eastAsia="Arial"/>
                <w:noProof/>
              </w:rPr>
              <w:t>Policy Council Member</w:t>
            </w:r>
            <w:r w:rsidR="009C12CF">
              <w:rPr>
                <w:noProof/>
                <w:webHidden/>
              </w:rPr>
              <w:tab/>
            </w:r>
            <w:r w:rsidR="009C12CF">
              <w:rPr>
                <w:noProof/>
                <w:webHidden/>
              </w:rPr>
              <w:fldChar w:fldCharType="begin"/>
            </w:r>
            <w:r w:rsidR="009C12CF">
              <w:rPr>
                <w:noProof/>
                <w:webHidden/>
              </w:rPr>
              <w:instrText xml:space="preserve"> PAGEREF _Toc138417075 \h </w:instrText>
            </w:r>
            <w:r w:rsidR="009C12CF">
              <w:rPr>
                <w:noProof/>
                <w:webHidden/>
              </w:rPr>
            </w:r>
            <w:r w:rsidR="009C12CF">
              <w:rPr>
                <w:noProof/>
                <w:webHidden/>
              </w:rPr>
              <w:fldChar w:fldCharType="separate"/>
            </w:r>
            <w:r w:rsidR="00342982">
              <w:rPr>
                <w:noProof/>
                <w:webHidden/>
              </w:rPr>
              <w:t>31</w:t>
            </w:r>
            <w:r w:rsidR="009C12CF">
              <w:rPr>
                <w:noProof/>
                <w:webHidden/>
              </w:rPr>
              <w:fldChar w:fldCharType="end"/>
            </w:r>
          </w:hyperlink>
        </w:p>
        <w:p w:rsidR="009C12CF" w:rsidRDefault="00740E4A">
          <w:pPr>
            <w:pStyle w:val="TOC2"/>
            <w:tabs>
              <w:tab w:val="right" w:leader="dot" w:pos="4310"/>
            </w:tabs>
            <w:rPr>
              <w:noProof/>
            </w:rPr>
          </w:pPr>
          <w:hyperlink w:anchor="_Toc138417076" w:history="1">
            <w:r w:rsidR="009C12CF" w:rsidRPr="005017EC">
              <w:rPr>
                <w:rStyle w:val="Hyperlink"/>
                <w:noProof/>
              </w:rPr>
              <w:t>Health Services Advisory Committee</w:t>
            </w:r>
            <w:r w:rsidR="009C12CF">
              <w:rPr>
                <w:noProof/>
                <w:webHidden/>
              </w:rPr>
              <w:tab/>
            </w:r>
            <w:r w:rsidR="009C12CF">
              <w:rPr>
                <w:noProof/>
                <w:webHidden/>
              </w:rPr>
              <w:fldChar w:fldCharType="begin"/>
            </w:r>
            <w:r w:rsidR="009C12CF">
              <w:rPr>
                <w:noProof/>
                <w:webHidden/>
              </w:rPr>
              <w:instrText xml:space="preserve"> PAGEREF _Toc138417076 \h </w:instrText>
            </w:r>
            <w:r w:rsidR="009C12CF">
              <w:rPr>
                <w:noProof/>
                <w:webHidden/>
              </w:rPr>
            </w:r>
            <w:r w:rsidR="009C12CF">
              <w:rPr>
                <w:noProof/>
                <w:webHidden/>
              </w:rPr>
              <w:fldChar w:fldCharType="separate"/>
            </w:r>
            <w:r w:rsidR="00342982">
              <w:rPr>
                <w:noProof/>
                <w:webHidden/>
              </w:rPr>
              <w:t>31</w:t>
            </w:r>
            <w:r w:rsidR="009C12CF">
              <w:rPr>
                <w:noProof/>
                <w:webHidden/>
              </w:rPr>
              <w:fldChar w:fldCharType="end"/>
            </w:r>
          </w:hyperlink>
        </w:p>
        <w:p w:rsidR="009C12CF" w:rsidRDefault="00740E4A">
          <w:pPr>
            <w:pStyle w:val="TOC2"/>
            <w:tabs>
              <w:tab w:val="right" w:leader="dot" w:pos="4310"/>
            </w:tabs>
            <w:rPr>
              <w:noProof/>
            </w:rPr>
          </w:pPr>
          <w:hyperlink w:anchor="_Toc138417077" w:history="1">
            <w:r w:rsidR="009C12CF" w:rsidRPr="005017EC">
              <w:rPr>
                <w:rStyle w:val="Hyperlink"/>
                <w:rFonts w:eastAsia="Arial"/>
                <w:noProof/>
              </w:rPr>
              <w:t>Parent Committee</w:t>
            </w:r>
            <w:r w:rsidR="009C12CF">
              <w:rPr>
                <w:noProof/>
                <w:webHidden/>
              </w:rPr>
              <w:tab/>
            </w:r>
            <w:r w:rsidR="009C12CF">
              <w:rPr>
                <w:noProof/>
                <w:webHidden/>
              </w:rPr>
              <w:fldChar w:fldCharType="begin"/>
            </w:r>
            <w:r w:rsidR="009C12CF">
              <w:rPr>
                <w:noProof/>
                <w:webHidden/>
              </w:rPr>
              <w:instrText xml:space="preserve"> PAGEREF _Toc138417077 \h </w:instrText>
            </w:r>
            <w:r w:rsidR="009C12CF">
              <w:rPr>
                <w:noProof/>
                <w:webHidden/>
              </w:rPr>
            </w:r>
            <w:r w:rsidR="009C12CF">
              <w:rPr>
                <w:noProof/>
                <w:webHidden/>
              </w:rPr>
              <w:fldChar w:fldCharType="separate"/>
            </w:r>
            <w:r w:rsidR="00342982">
              <w:rPr>
                <w:noProof/>
                <w:webHidden/>
              </w:rPr>
              <w:t>31</w:t>
            </w:r>
            <w:r w:rsidR="009C12CF">
              <w:rPr>
                <w:noProof/>
                <w:webHidden/>
              </w:rPr>
              <w:fldChar w:fldCharType="end"/>
            </w:r>
          </w:hyperlink>
        </w:p>
        <w:p w:rsidR="009C12CF" w:rsidRDefault="00740E4A">
          <w:pPr>
            <w:pStyle w:val="TOC2"/>
            <w:tabs>
              <w:tab w:val="right" w:leader="dot" w:pos="4310"/>
            </w:tabs>
            <w:rPr>
              <w:noProof/>
            </w:rPr>
          </w:pPr>
          <w:hyperlink w:anchor="_Toc138417078" w:history="1">
            <w:r w:rsidR="009C12CF" w:rsidRPr="005017EC">
              <w:rPr>
                <w:rStyle w:val="Hyperlink"/>
                <w:rFonts w:eastAsia="Arial"/>
                <w:noProof/>
              </w:rPr>
              <w:t>Children’s Activities</w:t>
            </w:r>
            <w:r w:rsidR="009C12CF">
              <w:rPr>
                <w:noProof/>
                <w:webHidden/>
              </w:rPr>
              <w:tab/>
            </w:r>
            <w:r w:rsidR="009C12CF">
              <w:rPr>
                <w:noProof/>
                <w:webHidden/>
              </w:rPr>
              <w:fldChar w:fldCharType="begin"/>
            </w:r>
            <w:r w:rsidR="009C12CF">
              <w:rPr>
                <w:noProof/>
                <w:webHidden/>
              </w:rPr>
              <w:instrText xml:space="preserve"> PAGEREF _Toc138417078 \h </w:instrText>
            </w:r>
            <w:r w:rsidR="009C12CF">
              <w:rPr>
                <w:noProof/>
                <w:webHidden/>
              </w:rPr>
            </w:r>
            <w:r w:rsidR="009C12CF">
              <w:rPr>
                <w:noProof/>
                <w:webHidden/>
              </w:rPr>
              <w:fldChar w:fldCharType="separate"/>
            </w:r>
            <w:r w:rsidR="00342982">
              <w:rPr>
                <w:noProof/>
                <w:webHidden/>
              </w:rPr>
              <w:t>31</w:t>
            </w:r>
            <w:r w:rsidR="009C12CF">
              <w:rPr>
                <w:noProof/>
                <w:webHidden/>
              </w:rPr>
              <w:fldChar w:fldCharType="end"/>
            </w:r>
          </w:hyperlink>
        </w:p>
        <w:p w:rsidR="009C12CF" w:rsidRDefault="00740E4A">
          <w:pPr>
            <w:pStyle w:val="TOC2"/>
            <w:tabs>
              <w:tab w:val="right" w:leader="dot" w:pos="4310"/>
            </w:tabs>
            <w:rPr>
              <w:noProof/>
            </w:rPr>
          </w:pPr>
          <w:hyperlink w:anchor="_Toc138417079" w:history="1">
            <w:r w:rsidR="009C12CF" w:rsidRPr="005017EC">
              <w:rPr>
                <w:rStyle w:val="Hyperlink"/>
                <w:rFonts w:eastAsia="Arial"/>
                <w:noProof/>
              </w:rPr>
              <w:t>Parent Activities</w:t>
            </w:r>
            <w:r w:rsidR="009C12CF">
              <w:rPr>
                <w:noProof/>
                <w:webHidden/>
              </w:rPr>
              <w:tab/>
            </w:r>
            <w:r w:rsidR="009C12CF">
              <w:rPr>
                <w:noProof/>
                <w:webHidden/>
              </w:rPr>
              <w:fldChar w:fldCharType="begin"/>
            </w:r>
            <w:r w:rsidR="009C12CF">
              <w:rPr>
                <w:noProof/>
                <w:webHidden/>
              </w:rPr>
              <w:instrText xml:space="preserve"> PAGEREF _Toc138417079 \h </w:instrText>
            </w:r>
            <w:r w:rsidR="009C12CF">
              <w:rPr>
                <w:noProof/>
                <w:webHidden/>
              </w:rPr>
            </w:r>
            <w:r w:rsidR="009C12CF">
              <w:rPr>
                <w:noProof/>
                <w:webHidden/>
              </w:rPr>
              <w:fldChar w:fldCharType="separate"/>
            </w:r>
            <w:r w:rsidR="00342982">
              <w:rPr>
                <w:noProof/>
                <w:webHidden/>
              </w:rPr>
              <w:t>32</w:t>
            </w:r>
            <w:r w:rsidR="009C12CF">
              <w:rPr>
                <w:noProof/>
                <w:webHidden/>
              </w:rPr>
              <w:fldChar w:fldCharType="end"/>
            </w:r>
          </w:hyperlink>
        </w:p>
        <w:p w:rsidR="009C12CF" w:rsidRDefault="00740E4A">
          <w:pPr>
            <w:pStyle w:val="TOC1"/>
            <w:tabs>
              <w:tab w:val="right" w:leader="dot" w:pos="4310"/>
            </w:tabs>
            <w:rPr>
              <w:noProof/>
            </w:rPr>
          </w:pPr>
          <w:hyperlink w:anchor="_Toc138417080" w:history="1">
            <w:r w:rsidR="009C12CF" w:rsidRPr="005017EC">
              <w:rPr>
                <w:rStyle w:val="Hyperlink"/>
                <w:rFonts w:eastAsia="Arial"/>
                <w:noProof/>
              </w:rPr>
              <w:t>Important Policies</w:t>
            </w:r>
            <w:r w:rsidR="009C12CF">
              <w:rPr>
                <w:noProof/>
                <w:webHidden/>
              </w:rPr>
              <w:tab/>
            </w:r>
            <w:r w:rsidR="009C12CF">
              <w:rPr>
                <w:noProof/>
                <w:webHidden/>
              </w:rPr>
              <w:fldChar w:fldCharType="begin"/>
            </w:r>
            <w:r w:rsidR="009C12CF">
              <w:rPr>
                <w:noProof/>
                <w:webHidden/>
              </w:rPr>
              <w:instrText xml:space="preserve"> PAGEREF _Toc138417080 \h </w:instrText>
            </w:r>
            <w:r w:rsidR="009C12CF">
              <w:rPr>
                <w:noProof/>
                <w:webHidden/>
              </w:rPr>
            </w:r>
            <w:r w:rsidR="009C12CF">
              <w:rPr>
                <w:noProof/>
                <w:webHidden/>
              </w:rPr>
              <w:fldChar w:fldCharType="separate"/>
            </w:r>
            <w:r w:rsidR="00342982">
              <w:rPr>
                <w:noProof/>
                <w:webHidden/>
              </w:rPr>
              <w:t>33</w:t>
            </w:r>
            <w:r w:rsidR="009C12CF">
              <w:rPr>
                <w:noProof/>
                <w:webHidden/>
              </w:rPr>
              <w:fldChar w:fldCharType="end"/>
            </w:r>
          </w:hyperlink>
        </w:p>
        <w:p w:rsidR="009C12CF" w:rsidRDefault="00740E4A">
          <w:pPr>
            <w:pStyle w:val="TOC2"/>
            <w:tabs>
              <w:tab w:val="right" w:leader="dot" w:pos="4310"/>
            </w:tabs>
            <w:rPr>
              <w:noProof/>
            </w:rPr>
          </w:pPr>
          <w:hyperlink w:anchor="_Toc138417081" w:history="1">
            <w:r w:rsidR="009C12CF" w:rsidRPr="005017EC">
              <w:rPr>
                <w:rStyle w:val="Hyperlink"/>
                <w:noProof/>
              </w:rPr>
              <w:t>Civil Rights</w:t>
            </w:r>
            <w:r w:rsidR="009C12CF">
              <w:rPr>
                <w:noProof/>
                <w:webHidden/>
              </w:rPr>
              <w:tab/>
            </w:r>
            <w:r w:rsidR="009C12CF">
              <w:rPr>
                <w:noProof/>
                <w:webHidden/>
              </w:rPr>
              <w:fldChar w:fldCharType="begin"/>
            </w:r>
            <w:r w:rsidR="009C12CF">
              <w:rPr>
                <w:noProof/>
                <w:webHidden/>
              </w:rPr>
              <w:instrText xml:space="preserve"> PAGEREF _Toc138417081 \h </w:instrText>
            </w:r>
            <w:r w:rsidR="009C12CF">
              <w:rPr>
                <w:noProof/>
                <w:webHidden/>
              </w:rPr>
            </w:r>
            <w:r w:rsidR="009C12CF">
              <w:rPr>
                <w:noProof/>
                <w:webHidden/>
              </w:rPr>
              <w:fldChar w:fldCharType="separate"/>
            </w:r>
            <w:r w:rsidR="00342982">
              <w:rPr>
                <w:noProof/>
                <w:webHidden/>
              </w:rPr>
              <w:t>33</w:t>
            </w:r>
            <w:r w:rsidR="009C12CF">
              <w:rPr>
                <w:noProof/>
                <w:webHidden/>
              </w:rPr>
              <w:fldChar w:fldCharType="end"/>
            </w:r>
          </w:hyperlink>
        </w:p>
        <w:p w:rsidR="009C12CF" w:rsidRDefault="00740E4A">
          <w:pPr>
            <w:pStyle w:val="TOC2"/>
            <w:tabs>
              <w:tab w:val="right" w:leader="dot" w:pos="4310"/>
            </w:tabs>
            <w:rPr>
              <w:noProof/>
            </w:rPr>
          </w:pPr>
          <w:hyperlink w:anchor="_Toc138417082" w:history="1">
            <w:r w:rsidR="009C12CF" w:rsidRPr="005017EC">
              <w:rPr>
                <w:rStyle w:val="Hyperlink"/>
                <w:rFonts w:eastAsia="Arial"/>
                <w:noProof/>
              </w:rPr>
              <w:t>Affirmative Action and Non-Discrimination</w:t>
            </w:r>
            <w:r w:rsidR="009C12CF">
              <w:rPr>
                <w:noProof/>
                <w:webHidden/>
              </w:rPr>
              <w:tab/>
            </w:r>
            <w:r w:rsidR="009C12CF">
              <w:rPr>
                <w:noProof/>
                <w:webHidden/>
              </w:rPr>
              <w:fldChar w:fldCharType="begin"/>
            </w:r>
            <w:r w:rsidR="009C12CF">
              <w:rPr>
                <w:noProof/>
                <w:webHidden/>
              </w:rPr>
              <w:instrText xml:space="preserve"> PAGEREF _Toc138417082 \h </w:instrText>
            </w:r>
            <w:r w:rsidR="009C12CF">
              <w:rPr>
                <w:noProof/>
                <w:webHidden/>
              </w:rPr>
            </w:r>
            <w:r w:rsidR="009C12CF">
              <w:rPr>
                <w:noProof/>
                <w:webHidden/>
              </w:rPr>
              <w:fldChar w:fldCharType="separate"/>
            </w:r>
            <w:r w:rsidR="00342982">
              <w:rPr>
                <w:noProof/>
                <w:webHidden/>
              </w:rPr>
              <w:t>34</w:t>
            </w:r>
            <w:r w:rsidR="009C12CF">
              <w:rPr>
                <w:noProof/>
                <w:webHidden/>
              </w:rPr>
              <w:fldChar w:fldCharType="end"/>
            </w:r>
          </w:hyperlink>
        </w:p>
        <w:p w:rsidR="009C12CF" w:rsidRDefault="00740E4A">
          <w:pPr>
            <w:pStyle w:val="TOC2"/>
            <w:tabs>
              <w:tab w:val="right" w:leader="dot" w:pos="4310"/>
            </w:tabs>
            <w:rPr>
              <w:noProof/>
            </w:rPr>
          </w:pPr>
          <w:hyperlink w:anchor="_Toc138417083" w:history="1">
            <w:r w:rsidR="009C12CF" w:rsidRPr="005017EC">
              <w:rPr>
                <w:rStyle w:val="Hyperlink"/>
                <w:rFonts w:eastAsia="Arial"/>
                <w:noProof/>
              </w:rPr>
              <w:t>Confidentiality</w:t>
            </w:r>
            <w:r w:rsidR="009C12CF">
              <w:rPr>
                <w:noProof/>
                <w:webHidden/>
              </w:rPr>
              <w:tab/>
            </w:r>
            <w:r w:rsidR="009C12CF">
              <w:rPr>
                <w:noProof/>
                <w:webHidden/>
              </w:rPr>
              <w:fldChar w:fldCharType="begin"/>
            </w:r>
            <w:r w:rsidR="009C12CF">
              <w:rPr>
                <w:noProof/>
                <w:webHidden/>
              </w:rPr>
              <w:instrText xml:space="preserve"> PAGEREF _Toc138417083 \h </w:instrText>
            </w:r>
            <w:r w:rsidR="009C12CF">
              <w:rPr>
                <w:noProof/>
                <w:webHidden/>
              </w:rPr>
            </w:r>
            <w:r w:rsidR="009C12CF">
              <w:rPr>
                <w:noProof/>
                <w:webHidden/>
              </w:rPr>
              <w:fldChar w:fldCharType="separate"/>
            </w:r>
            <w:r w:rsidR="00342982">
              <w:rPr>
                <w:noProof/>
                <w:webHidden/>
              </w:rPr>
              <w:t>34</w:t>
            </w:r>
            <w:r w:rsidR="009C12CF">
              <w:rPr>
                <w:noProof/>
                <w:webHidden/>
              </w:rPr>
              <w:fldChar w:fldCharType="end"/>
            </w:r>
          </w:hyperlink>
        </w:p>
        <w:p w:rsidR="009C12CF" w:rsidRDefault="00740E4A">
          <w:pPr>
            <w:pStyle w:val="TOC2"/>
            <w:tabs>
              <w:tab w:val="right" w:leader="dot" w:pos="4310"/>
            </w:tabs>
            <w:rPr>
              <w:noProof/>
            </w:rPr>
          </w:pPr>
          <w:hyperlink w:anchor="_Toc138417084" w:history="1">
            <w:r w:rsidR="009C12CF" w:rsidRPr="005017EC">
              <w:rPr>
                <w:rStyle w:val="Hyperlink"/>
                <w:rFonts w:eastAsia="Arial"/>
                <w:noProof/>
              </w:rPr>
              <w:t>Notice of Privacy Practice</w:t>
            </w:r>
            <w:r w:rsidR="009C12CF">
              <w:rPr>
                <w:noProof/>
                <w:webHidden/>
              </w:rPr>
              <w:tab/>
            </w:r>
            <w:r w:rsidR="009C12CF">
              <w:rPr>
                <w:noProof/>
                <w:webHidden/>
              </w:rPr>
              <w:fldChar w:fldCharType="begin"/>
            </w:r>
            <w:r w:rsidR="009C12CF">
              <w:rPr>
                <w:noProof/>
                <w:webHidden/>
              </w:rPr>
              <w:instrText xml:space="preserve"> PAGEREF _Toc138417084 \h </w:instrText>
            </w:r>
            <w:r w:rsidR="009C12CF">
              <w:rPr>
                <w:noProof/>
                <w:webHidden/>
              </w:rPr>
            </w:r>
            <w:r w:rsidR="009C12CF">
              <w:rPr>
                <w:noProof/>
                <w:webHidden/>
              </w:rPr>
              <w:fldChar w:fldCharType="separate"/>
            </w:r>
            <w:r w:rsidR="00342982">
              <w:rPr>
                <w:noProof/>
                <w:webHidden/>
              </w:rPr>
              <w:t>34</w:t>
            </w:r>
            <w:r w:rsidR="009C12CF">
              <w:rPr>
                <w:noProof/>
                <w:webHidden/>
              </w:rPr>
              <w:fldChar w:fldCharType="end"/>
            </w:r>
          </w:hyperlink>
        </w:p>
        <w:p w:rsidR="009C12CF" w:rsidRDefault="00740E4A">
          <w:pPr>
            <w:pStyle w:val="TOC2"/>
            <w:tabs>
              <w:tab w:val="right" w:leader="dot" w:pos="4310"/>
            </w:tabs>
            <w:rPr>
              <w:noProof/>
            </w:rPr>
          </w:pPr>
          <w:hyperlink w:anchor="_Toc138417085" w:history="1">
            <w:r w:rsidR="009C12CF" w:rsidRPr="005017EC">
              <w:rPr>
                <w:rStyle w:val="Hyperlink"/>
                <w:noProof/>
              </w:rPr>
              <w:t>Student Education Records</w:t>
            </w:r>
            <w:r w:rsidR="009C12CF">
              <w:rPr>
                <w:noProof/>
                <w:webHidden/>
              </w:rPr>
              <w:tab/>
            </w:r>
            <w:r w:rsidR="009C12CF">
              <w:rPr>
                <w:noProof/>
                <w:webHidden/>
              </w:rPr>
              <w:fldChar w:fldCharType="begin"/>
            </w:r>
            <w:r w:rsidR="009C12CF">
              <w:rPr>
                <w:noProof/>
                <w:webHidden/>
              </w:rPr>
              <w:instrText xml:space="preserve"> PAGEREF _Toc138417085 \h </w:instrText>
            </w:r>
            <w:r w:rsidR="009C12CF">
              <w:rPr>
                <w:noProof/>
                <w:webHidden/>
              </w:rPr>
            </w:r>
            <w:r w:rsidR="009C12CF">
              <w:rPr>
                <w:noProof/>
                <w:webHidden/>
              </w:rPr>
              <w:fldChar w:fldCharType="separate"/>
            </w:r>
            <w:r w:rsidR="00342982">
              <w:rPr>
                <w:noProof/>
                <w:webHidden/>
              </w:rPr>
              <w:t>34</w:t>
            </w:r>
            <w:r w:rsidR="009C12CF">
              <w:rPr>
                <w:noProof/>
                <w:webHidden/>
              </w:rPr>
              <w:fldChar w:fldCharType="end"/>
            </w:r>
          </w:hyperlink>
        </w:p>
        <w:p w:rsidR="009C12CF" w:rsidRDefault="00740E4A">
          <w:pPr>
            <w:pStyle w:val="TOC2"/>
            <w:tabs>
              <w:tab w:val="right" w:leader="dot" w:pos="4310"/>
            </w:tabs>
            <w:rPr>
              <w:noProof/>
            </w:rPr>
          </w:pPr>
          <w:hyperlink w:anchor="_Toc138417086" w:history="1">
            <w:r w:rsidR="009C12CF" w:rsidRPr="005017EC">
              <w:rPr>
                <w:rStyle w:val="Hyperlink"/>
                <w:rFonts w:eastAsia="Arial"/>
                <w:noProof/>
              </w:rPr>
              <w:t>Custody Orders and/or Court Related Requests</w:t>
            </w:r>
            <w:r w:rsidR="009C12CF">
              <w:rPr>
                <w:noProof/>
                <w:webHidden/>
              </w:rPr>
              <w:tab/>
            </w:r>
            <w:r w:rsidR="009C12CF">
              <w:rPr>
                <w:noProof/>
                <w:webHidden/>
              </w:rPr>
              <w:fldChar w:fldCharType="begin"/>
            </w:r>
            <w:r w:rsidR="009C12CF">
              <w:rPr>
                <w:noProof/>
                <w:webHidden/>
              </w:rPr>
              <w:instrText xml:space="preserve"> PAGEREF _Toc138417086 \h </w:instrText>
            </w:r>
            <w:r w:rsidR="009C12CF">
              <w:rPr>
                <w:noProof/>
                <w:webHidden/>
              </w:rPr>
            </w:r>
            <w:r w:rsidR="009C12CF">
              <w:rPr>
                <w:noProof/>
                <w:webHidden/>
              </w:rPr>
              <w:fldChar w:fldCharType="separate"/>
            </w:r>
            <w:r w:rsidR="00342982">
              <w:rPr>
                <w:noProof/>
                <w:webHidden/>
              </w:rPr>
              <w:t>37</w:t>
            </w:r>
            <w:r w:rsidR="009C12CF">
              <w:rPr>
                <w:noProof/>
                <w:webHidden/>
              </w:rPr>
              <w:fldChar w:fldCharType="end"/>
            </w:r>
          </w:hyperlink>
        </w:p>
        <w:p w:rsidR="009C12CF" w:rsidRDefault="00740E4A">
          <w:pPr>
            <w:pStyle w:val="TOC2"/>
            <w:tabs>
              <w:tab w:val="right" w:leader="dot" w:pos="4310"/>
            </w:tabs>
            <w:rPr>
              <w:noProof/>
            </w:rPr>
          </w:pPr>
          <w:hyperlink w:anchor="_Toc138417087" w:history="1">
            <w:r w:rsidR="009C12CF" w:rsidRPr="005017EC">
              <w:rPr>
                <w:rStyle w:val="Hyperlink"/>
                <w:noProof/>
              </w:rPr>
              <w:t>Program Involvement of Registered Sex Offenders</w:t>
            </w:r>
            <w:r w:rsidR="009C12CF">
              <w:rPr>
                <w:noProof/>
                <w:webHidden/>
              </w:rPr>
              <w:tab/>
            </w:r>
            <w:r w:rsidR="009C12CF">
              <w:rPr>
                <w:noProof/>
                <w:webHidden/>
              </w:rPr>
              <w:fldChar w:fldCharType="begin"/>
            </w:r>
            <w:r w:rsidR="009C12CF">
              <w:rPr>
                <w:noProof/>
                <w:webHidden/>
              </w:rPr>
              <w:instrText xml:space="preserve"> PAGEREF _Toc138417087 \h </w:instrText>
            </w:r>
            <w:r w:rsidR="009C12CF">
              <w:rPr>
                <w:noProof/>
                <w:webHidden/>
              </w:rPr>
            </w:r>
            <w:r w:rsidR="009C12CF">
              <w:rPr>
                <w:noProof/>
                <w:webHidden/>
              </w:rPr>
              <w:fldChar w:fldCharType="separate"/>
            </w:r>
            <w:r w:rsidR="00342982">
              <w:rPr>
                <w:noProof/>
                <w:webHidden/>
              </w:rPr>
              <w:t>37</w:t>
            </w:r>
            <w:r w:rsidR="009C12CF">
              <w:rPr>
                <w:noProof/>
                <w:webHidden/>
              </w:rPr>
              <w:fldChar w:fldCharType="end"/>
            </w:r>
          </w:hyperlink>
        </w:p>
        <w:p w:rsidR="009C12CF" w:rsidRDefault="00740E4A">
          <w:pPr>
            <w:pStyle w:val="TOC2"/>
            <w:tabs>
              <w:tab w:val="right" w:leader="dot" w:pos="4310"/>
            </w:tabs>
            <w:rPr>
              <w:noProof/>
            </w:rPr>
          </w:pPr>
          <w:hyperlink w:anchor="_Toc138417088" w:history="1">
            <w:r w:rsidR="009C12CF" w:rsidRPr="005017EC">
              <w:rPr>
                <w:rStyle w:val="Hyperlink"/>
                <w:rFonts w:eastAsia="Arial"/>
                <w:noProof/>
              </w:rPr>
              <w:t>Intoxicated Caretaker Policy</w:t>
            </w:r>
            <w:r w:rsidR="009C12CF">
              <w:rPr>
                <w:noProof/>
                <w:webHidden/>
              </w:rPr>
              <w:tab/>
            </w:r>
            <w:r w:rsidR="009C12CF">
              <w:rPr>
                <w:noProof/>
                <w:webHidden/>
              </w:rPr>
              <w:fldChar w:fldCharType="begin"/>
            </w:r>
            <w:r w:rsidR="009C12CF">
              <w:rPr>
                <w:noProof/>
                <w:webHidden/>
              </w:rPr>
              <w:instrText xml:space="preserve"> PAGEREF _Toc138417088 \h </w:instrText>
            </w:r>
            <w:r w:rsidR="009C12CF">
              <w:rPr>
                <w:noProof/>
                <w:webHidden/>
              </w:rPr>
            </w:r>
            <w:r w:rsidR="009C12CF">
              <w:rPr>
                <w:noProof/>
                <w:webHidden/>
              </w:rPr>
              <w:fldChar w:fldCharType="separate"/>
            </w:r>
            <w:r w:rsidR="00342982">
              <w:rPr>
                <w:noProof/>
                <w:webHidden/>
              </w:rPr>
              <w:t>37</w:t>
            </w:r>
            <w:r w:rsidR="009C12CF">
              <w:rPr>
                <w:noProof/>
                <w:webHidden/>
              </w:rPr>
              <w:fldChar w:fldCharType="end"/>
            </w:r>
          </w:hyperlink>
        </w:p>
        <w:p w:rsidR="009C12CF" w:rsidRDefault="00740E4A">
          <w:pPr>
            <w:pStyle w:val="TOC2"/>
            <w:tabs>
              <w:tab w:val="right" w:leader="dot" w:pos="4310"/>
            </w:tabs>
            <w:rPr>
              <w:noProof/>
            </w:rPr>
          </w:pPr>
          <w:hyperlink w:anchor="_Toc138417089" w:history="1">
            <w:r w:rsidR="009C12CF" w:rsidRPr="005017EC">
              <w:rPr>
                <w:rStyle w:val="Hyperlink"/>
                <w:rFonts w:eastAsia="Arial"/>
                <w:noProof/>
              </w:rPr>
              <w:t>Reporting of Suspected Child Abuse and Neglect</w:t>
            </w:r>
            <w:r w:rsidR="009C12CF">
              <w:rPr>
                <w:noProof/>
                <w:webHidden/>
              </w:rPr>
              <w:tab/>
            </w:r>
            <w:r w:rsidR="009C12CF">
              <w:rPr>
                <w:noProof/>
                <w:webHidden/>
              </w:rPr>
              <w:fldChar w:fldCharType="begin"/>
            </w:r>
            <w:r w:rsidR="009C12CF">
              <w:rPr>
                <w:noProof/>
                <w:webHidden/>
              </w:rPr>
              <w:instrText xml:space="preserve"> PAGEREF _Toc138417089 \h </w:instrText>
            </w:r>
            <w:r w:rsidR="009C12CF">
              <w:rPr>
                <w:noProof/>
                <w:webHidden/>
              </w:rPr>
            </w:r>
            <w:r w:rsidR="009C12CF">
              <w:rPr>
                <w:noProof/>
                <w:webHidden/>
              </w:rPr>
              <w:fldChar w:fldCharType="separate"/>
            </w:r>
            <w:r w:rsidR="00342982">
              <w:rPr>
                <w:noProof/>
                <w:webHidden/>
              </w:rPr>
              <w:t>38</w:t>
            </w:r>
            <w:r w:rsidR="009C12CF">
              <w:rPr>
                <w:noProof/>
                <w:webHidden/>
              </w:rPr>
              <w:fldChar w:fldCharType="end"/>
            </w:r>
          </w:hyperlink>
        </w:p>
        <w:p w:rsidR="009C12CF" w:rsidRDefault="00740E4A">
          <w:pPr>
            <w:pStyle w:val="TOC2"/>
            <w:tabs>
              <w:tab w:val="right" w:leader="dot" w:pos="4310"/>
            </w:tabs>
            <w:rPr>
              <w:noProof/>
            </w:rPr>
          </w:pPr>
          <w:hyperlink w:anchor="_Toc138417090" w:history="1">
            <w:r w:rsidR="009C12CF" w:rsidRPr="005017EC">
              <w:rPr>
                <w:rStyle w:val="Hyperlink"/>
                <w:rFonts w:eastAsia="Arial"/>
                <w:noProof/>
              </w:rPr>
              <w:t>Tobacco Use</w:t>
            </w:r>
            <w:r w:rsidR="009C12CF">
              <w:rPr>
                <w:noProof/>
                <w:webHidden/>
              </w:rPr>
              <w:tab/>
            </w:r>
            <w:r w:rsidR="009C12CF">
              <w:rPr>
                <w:noProof/>
                <w:webHidden/>
              </w:rPr>
              <w:fldChar w:fldCharType="begin"/>
            </w:r>
            <w:r w:rsidR="009C12CF">
              <w:rPr>
                <w:noProof/>
                <w:webHidden/>
              </w:rPr>
              <w:instrText xml:space="preserve"> PAGEREF _Toc138417090 \h </w:instrText>
            </w:r>
            <w:r w:rsidR="009C12CF">
              <w:rPr>
                <w:noProof/>
                <w:webHidden/>
              </w:rPr>
            </w:r>
            <w:r w:rsidR="009C12CF">
              <w:rPr>
                <w:noProof/>
                <w:webHidden/>
              </w:rPr>
              <w:fldChar w:fldCharType="separate"/>
            </w:r>
            <w:r w:rsidR="00342982">
              <w:rPr>
                <w:noProof/>
                <w:webHidden/>
              </w:rPr>
              <w:t>39</w:t>
            </w:r>
            <w:r w:rsidR="009C12CF">
              <w:rPr>
                <w:noProof/>
                <w:webHidden/>
              </w:rPr>
              <w:fldChar w:fldCharType="end"/>
            </w:r>
          </w:hyperlink>
        </w:p>
        <w:p w:rsidR="009C12CF" w:rsidRDefault="00740E4A">
          <w:pPr>
            <w:pStyle w:val="TOC1"/>
            <w:tabs>
              <w:tab w:val="right" w:leader="dot" w:pos="4310"/>
            </w:tabs>
            <w:rPr>
              <w:noProof/>
            </w:rPr>
          </w:pPr>
          <w:hyperlink w:anchor="_Toc138417091" w:history="1">
            <w:r w:rsidR="009C12CF" w:rsidRPr="005017EC">
              <w:rPr>
                <w:rStyle w:val="Hyperlink"/>
                <w:rFonts w:eastAsia="Arial"/>
                <w:noProof/>
              </w:rPr>
              <w:t>Grievance</w:t>
            </w:r>
            <w:r w:rsidR="009C12CF">
              <w:rPr>
                <w:noProof/>
                <w:webHidden/>
              </w:rPr>
              <w:tab/>
            </w:r>
            <w:r w:rsidR="009C12CF">
              <w:rPr>
                <w:noProof/>
                <w:webHidden/>
              </w:rPr>
              <w:fldChar w:fldCharType="begin"/>
            </w:r>
            <w:r w:rsidR="009C12CF">
              <w:rPr>
                <w:noProof/>
                <w:webHidden/>
              </w:rPr>
              <w:instrText xml:space="preserve"> PAGEREF _Toc138417091 \h </w:instrText>
            </w:r>
            <w:r w:rsidR="009C12CF">
              <w:rPr>
                <w:noProof/>
                <w:webHidden/>
              </w:rPr>
            </w:r>
            <w:r w:rsidR="009C12CF">
              <w:rPr>
                <w:noProof/>
                <w:webHidden/>
              </w:rPr>
              <w:fldChar w:fldCharType="separate"/>
            </w:r>
            <w:r w:rsidR="00342982">
              <w:rPr>
                <w:noProof/>
                <w:webHidden/>
              </w:rPr>
              <w:t>39</w:t>
            </w:r>
            <w:r w:rsidR="009C12CF">
              <w:rPr>
                <w:noProof/>
                <w:webHidden/>
              </w:rPr>
              <w:fldChar w:fldCharType="end"/>
            </w:r>
          </w:hyperlink>
        </w:p>
        <w:p w:rsidR="009C12CF" w:rsidRDefault="00740E4A">
          <w:pPr>
            <w:pStyle w:val="TOC1"/>
            <w:tabs>
              <w:tab w:val="right" w:leader="dot" w:pos="4310"/>
            </w:tabs>
            <w:rPr>
              <w:noProof/>
            </w:rPr>
          </w:pPr>
          <w:hyperlink w:anchor="_Toc138417092" w:history="1">
            <w:r w:rsidR="009C12CF" w:rsidRPr="005017EC">
              <w:rPr>
                <w:rStyle w:val="Hyperlink"/>
                <w:noProof/>
              </w:rPr>
              <w:t>GRIEVANCE FORM</w:t>
            </w:r>
            <w:r w:rsidR="009C12CF">
              <w:rPr>
                <w:noProof/>
                <w:webHidden/>
              </w:rPr>
              <w:tab/>
            </w:r>
            <w:r w:rsidR="009C12CF">
              <w:rPr>
                <w:noProof/>
                <w:webHidden/>
              </w:rPr>
              <w:fldChar w:fldCharType="begin"/>
            </w:r>
            <w:r w:rsidR="009C12CF">
              <w:rPr>
                <w:noProof/>
                <w:webHidden/>
              </w:rPr>
              <w:instrText xml:space="preserve"> PAGEREF _Toc138417092 \h </w:instrText>
            </w:r>
            <w:r w:rsidR="009C12CF">
              <w:rPr>
                <w:noProof/>
                <w:webHidden/>
              </w:rPr>
            </w:r>
            <w:r w:rsidR="009C12CF">
              <w:rPr>
                <w:noProof/>
                <w:webHidden/>
              </w:rPr>
              <w:fldChar w:fldCharType="separate"/>
            </w:r>
            <w:r w:rsidR="00342982">
              <w:rPr>
                <w:noProof/>
                <w:webHidden/>
              </w:rPr>
              <w:t>42</w:t>
            </w:r>
            <w:r w:rsidR="009C12CF">
              <w:rPr>
                <w:noProof/>
                <w:webHidden/>
              </w:rPr>
              <w:fldChar w:fldCharType="end"/>
            </w:r>
          </w:hyperlink>
        </w:p>
        <w:p w:rsidR="00353C32" w:rsidRDefault="00353C32">
          <w:r>
            <w:rPr>
              <w:b/>
              <w:bCs/>
              <w:noProof/>
            </w:rPr>
            <w:lastRenderedPageBreak/>
            <w:fldChar w:fldCharType="end"/>
          </w:r>
        </w:p>
      </w:sdtContent>
    </w:sdt>
    <w:p w:rsidR="00F31FEF" w:rsidRDefault="003D163D" w:rsidP="004B3629">
      <w:pPr>
        <w:rPr>
          <w:rFonts w:ascii="Jim Nightshade" w:eastAsia="Jim Nightshade" w:hAnsi="Jim Nightshade" w:cs="Jim Nightshade"/>
          <w:b/>
          <w:sz w:val="72"/>
          <w:szCs w:val="72"/>
        </w:rPr>
      </w:pPr>
      <w:r>
        <w:rPr>
          <w:rFonts w:ascii="Jim Nightshade" w:eastAsia="Jim Nightshade" w:hAnsi="Jim Nightshade" w:cs="Jim Nightshade"/>
          <w:b/>
          <w:noProof/>
          <w:sz w:val="72"/>
          <w:szCs w:val="72"/>
        </w:rPr>
        <w:drawing>
          <wp:anchor distT="0" distB="0" distL="114300" distR="114300" simplePos="0" relativeHeight="251662336" behindDoc="1" locked="0" layoutInCell="1" allowOverlap="1" wp14:anchorId="36739906" wp14:editId="0BC25852">
            <wp:simplePos x="0" y="0"/>
            <wp:positionH relativeFrom="column">
              <wp:posOffset>3429000</wp:posOffset>
            </wp:positionH>
            <wp:positionV relativeFrom="paragraph">
              <wp:posOffset>845185</wp:posOffset>
            </wp:positionV>
            <wp:extent cx="2581275" cy="1935480"/>
            <wp:effectExtent l="76200" t="76200" r="104775" b="979170"/>
            <wp:wrapTight wrapText="bothSides">
              <wp:wrapPolygon edited="0">
                <wp:start x="9246" y="-850"/>
                <wp:lineTo x="2551" y="-425"/>
                <wp:lineTo x="2551" y="2976"/>
                <wp:lineTo x="319" y="2976"/>
                <wp:lineTo x="319" y="6378"/>
                <wp:lineTo x="-638" y="6378"/>
                <wp:lineTo x="-319" y="16583"/>
                <wp:lineTo x="956" y="16583"/>
                <wp:lineTo x="956" y="19134"/>
                <wp:lineTo x="3985" y="19984"/>
                <wp:lineTo x="3985" y="23386"/>
                <wp:lineTo x="478" y="23386"/>
                <wp:lineTo x="319" y="29764"/>
                <wp:lineTo x="1754" y="30402"/>
                <wp:lineTo x="7173" y="31890"/>
                <wp:lineTo x="7652" y="32315"/>
                <wp:lineTo x="14028" y="32315"/>
                <wp:lineTo x="14187" y="31890"/>
                <wp:lineTo x="20086" y="30189"/>
                <wp:lineTo x="20245" y="30189"/>
                <wp:lineTo x="21201" y="27000"/>
                <wp:lineTo x="21201" y="26362"/>
                <wp:lineTo x="18013" y="23386"/>
                <wp:lineTo x="17854" y="19984"/>
                <wp:lineTo x="20883" y="16583"/>
                <wp:lineTo x="21999" y="13181"/>
                <wp:lineTo x="22317" y="9780"/>
                <wp:lineTo x="21361" y="6378"/>
                <wp:lineTo x="19289" y="3189"/>
                <wp:lineTo x="19129" y="2126"/>
                <wp:lineTo x="14028" y="-425"/>
                <wp:lineTo x="12434" y="-850"/>
                <wp:lineTo x="9246" y="-85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8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81275" cy="193548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F31FEF">
        <w:rPr>
          <w:rFonts w:ascii="Jim Nightshade" w:eastAsia="Jim Nightshade" w:hAnsi="Jim Nightshade" w:cs="Jim Nightshade"/>
          <w:b/>
          <w:noProof/>
          <w:sz w:val="72"/>
          <w:szCs w:val="72"/>
        </w:rPr>
        <w:drawing>
          <wp:anchor distT="0" distB="0" distL="114300" distR="114300" simplePos="0" relativeHeight="251661312" behindDoc="0" locked="0" layoutInCell="1" allowOverlap="1" wp14:anchorId="39C2ECCC" wp14:editId="060331FE">
            <wp:simplePos x="4210050" y="990600"/>
            <wp:positionH relativeFrom="margin">
              <wp:align>left</wp:align>
            </wp:positionH>
            <wp:positionV relativeFrom="margin">
              <wp:align>bottom</wp:align>
            </wp:positionV>
            <wp:extent cx="2896235" cy="2171700"/>
            <wp:effectExtent l="95250" t="76200" r="94615" b="76200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7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02601" cy="2176437"/>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margin">
              <wp14:pctWidth>0</wp14:pctWidth>
            </wp14:sizeRelH>
            <wp14:sizeRelV relativeFrom="margin">
              <wp14:pctHeight>0</wp14:pctHeight>
            </wp14:sizeRelV>
          </wp:anchor>
        </w:drawing>
      </w:r>
      <w:r>
        <w:rPr>
          <w:rFonts w:ascii="Jim Nightshade" w:eastAsia="Jim Nightshade" w:hAnsi="Jim Nightshade" w:cs="Jim Nightshade"/>
          <w:b/>
          <w:noProof/>
          <w:sz w:val="72"/>
          <w:szCs w:val="72"/>
        </w:rPr>
        <w:drawing>
          <wp:inline distT="0" distB="0" distL="0" distR="0" wp14:anchorId="43A1959F" wp14:editId="28F5BF04">
            <wp:extent cx="2867025" cy="1428204"/>
            <wp:effectExtent l="57150" t="76200" r="66675" b="8769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TE696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67025" cy="142820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sidR="00F31FEF">
        <w:rPr>
          <w:rFonts w:ascii="Jim Nightshade" w:eastAsia="Jim Nightshade" w:hAnsi="Jim Nightshade" w:cs="Jim Nightshade"/>
          <w:b/>
          <w:noProof/>
          <w:sz w:val="72"/>
          <w:szCs w:val="72"/>
        </w:rPr>
        <w:drawing>
          <wp:inline distT="0" distB="0" distL="0" distR="0" wp14:anchorId="76ADD684" wp14:editId="060B6C89">
            <wp:extent cx="2609850" cy="1957390"/>
            <wp:effectExtent l="95250" t="76200" r="95250" b="7099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8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18325" cy="1963746"/>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rsidR="003967FC" w:rsidRPr="00C328B9" w:rsidRDefault="003967FC" w:rsidP="004B3629">
      <w:pPr>
        <w:rPr>
          <w:rFonts w:ascii="Jim Nightshade" w:eastAsia="Jim Nightshade" w:hAnsi="Jim Nightshade" w:cs="Jim Nightshade"/>
          <w:b/>
          <w:sz w:val="72"/>
          <w:szCs w:val="72"/>
        </w:rPr>
      </w:pPr>
    </w:p>
    <w:p w:rsidR="00D82FD6" w:rsidRDefault="00EA74D2" w:rsidP="00D82FD6">
      <w:pPr>
        <w:pStyle w:val="Heading1"/>
        <w:jc w:val="center"/>
      </w:pPr>
      <w:bookmarkStart w:id="1" w:name="_Toc138417020"/>
      <w:r>
        <w:lastRenderedPageBreak/>
        <w:t>Head Start Mission Statement</w:t>
      </w:r>
      <w:bookmarkEnd w:id="1"/>
    </w:p>
    <w:p w:rsidR="00850ECE" w:rsidRPr="00D82FD6" w:rsidRDefault="00D82FD6" w:rsidP="00D82FD6">
      <w:pPr>
        <w:rPr>
          <w:rFonts w:asciiTheme="majorHAnsi" w:eastAsiaTheme="majorEastAsia" w:hAnsiTheme="majorHAnsi" w:cstheme="majorBidi"/>
          <w:b/>
          <w:sz w:val="28"/>
          <w:szCs w:val="28"/>
        </w:rPr>
      </w:pPr>
      <w:r>
        <w:rPr>
          <w:rFonts w:eastAsia="Arial"/>
        </w:rPr>
        <w:t xml:space="preserve">The </w:t>
      </w:r>
      <w:r w:rsidR="00EA74D2" w:rsidRPr="00D7407E">
        <w:rPr>
          <w:rFonts w:eastAsia="Arial"/>
        </w:rPr>
        <w:t>Colville Tribes Head Start is a community program involved in improving the quality of life for children and families. Head Start advocates through partnerships and individualized educational opportunities that will strengthen and preserve the child, their family and community, while maintaining respect to tra</w:t>
      </w:r>
      <w:r>
        <w:rPr>
          <w:rFonts w:eastAsia="Arial"/>
        </w:rPr>
        <w:t xml:space="preserve">dition, culture, and heritage. </w:t>
      </w:r>
      <w:r w:rsidR="00EA74D2" w:rsidRPr="00D7407E">
        <w:rPr>
          <w:rFonts w:eastAsia="Arial"/>
        </w:rPr>
        <w:t>(2015)</w:t>
      </w:r>
    </w:p>
    <w:p w:rsidR="00DF7178" w:rsidRDefault="002124C4" w:rsidP="00DF571C">
      <w:pPr>
        <w:spacing w:after="0"/>
        <w:jc w:val="center"/>
        <w:rPr>
          <w:rStyle w:val="Heading1Char"/>
        </w:rPr>
      </w:pPr>
      <w:bookmarkStart w:id="2" w:name="_Toc138417021"/>
      <w:r w:rsidRPr="00EA74D2">
        <w:rPr>
          <w:rStyle w:val="Heading1Char"/>
        </w:rPr>
        <w:t>Center Contact Information:</w:t>
      </w:r>
      <w:bookmarkEnd w:id="2"/>
    </w:p>
    <w:p w:rsidR="00DF571C" w:rsidRPr="00DF571C" w:rsidRDefault="00DF571C" w:rsidP="00DF571C">
      <w:pPr>
        <w:pStyle w:val="Heading4"/>
      </w:pPr>
      <w:r>
        <w:t>Inchelium</w:t>
      </w:r>
    </w:p>
    <w:tbl>
      <w:tblPr>
        <w:tblStyle w:val="MediumShading1-Accent6"/>
        <w:tblW w:w="0" w:type="auto"/>
        <w:tblLook w:val="04A0" w:firstRow="1" w:lastRow="0" w:firstColumn="1" w:lastColumn="0" w:noHBand="0" w:noVBand="1"/>
      </w:tblPr>
      <w:tblGrid>
        <w:gridCol w:w="2432"/>
        <w:gridCol w:w="2104"/>
      </w:tblGrid>
      <w:tr w:rsidR="00DF7178" w:rsidTr="00CB29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76799F" w:rsidRDefault="00DF7178" w:rsidP="00856662">
            <w:r>
              <w:t>Site Supervisor</w:t>
            </w:r>
          </w:p>
        </w:tc>
        <w:tc>
          <w:tcPr>
            <w:tcW w:w="4788" w:type="dxa"/>
          </w:tcPr>
          <w:p w:rsidR="00DF7178" w:rsidRPr="0076799F" w:rsidRDefault="00DF7178" w:rsidP="00856662">
            <w:pPr>
              <w:cnfStyle w:val="100000000000" w:firstRow="1" w:lastRow="0" w:firstColumn="0" w:lastColumn="0" w:oddVBand="0" w:evenVBand="0" w:oddHBand="0" w:evenHBand="0" w:firstRowFirstColumn="0" w:firstRowLastColumn="0" w:lastRowFirstColumn="0" w:lastRowLastColumn="0"/>
            </w:pPr>
            <w:r>
              <w:t>(509) 722-7051</w:t>
            </w:r>
          </w:p>
        </w:tc>
      </w:tr>
      <w:tr w:rsidR="00DF7178"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76799F" w:rsidRDefault="00DF7178" w:rsidP="00856662">
            <w:r w:rsidRPr="0076799F">
              <w:t>Family Support Specialist</w:t>
            </w:r>
          </w:p>
        </w:tc>
        <w:tc>
          <w:tcPr>
            <w:tcW w:w="4788" w:type="dxa"/>
          </w:tcPr>
          <w:p w:rsidR="00DF7178" w:rsidRPr="0076799F" w:rsidRDefault="00DF7178" w:rsidP="00856662">
            <w:pPr>
              <w:cnfStyle w:val="000000100000" w:firstRow="0" w:lastRow="0" w:firstColumn="0" w:lastColumn="0" w:oddVBand="0" w:evenVBand="0" w:oddHBand="1" w:evenHBand="0" w:firstRowFirstColumn="0" w:firstRowLastColumn="0" w:lastRowFirstColumn="0" w:lastRowLastColumn="0"/>
            </w:pPr>
            <w:r w:rsidRPr="0076799F">
              <w:t>(509) 722-7025</w:t>
            </w:r>
          </w:p>
        </w:tc>
      </w:tr>
      <w:tr w:rsidR="00DF7178" w:rsidTr="00CB29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76799F" w:rsidRDefault="00DF7178" w:rsidP="00856662">
            <w:r w:rsidRPr="0076799F">
              <w:t xml:space="preserve">Birth to 3 </w:t>
            </w:r>
            <w:r w:rsidR="002E1CA1" w:rsidRPr="0076799F">
              <w:t>Family Support Specialist</w:t>
            </w:r>
            <w:r w:rsidR="002E1CA1">
              <w:t>s</w:t>
            </w:r>
          </w:p>
        </w:tc>
        <w:tc>
          <w:tcPr>
            <w:tcW w:w="4788" w:type="dxa"/>
          </w:tcPr>
          <w:p w:rsidR="00DF7178" w:rsidRPr="0076799F" w:rsidRDefault="00DF7178" w:rsidP="00856662">
            <w:pPr>
              <w:cnfStyle w:val="000000010000" w:firstRow="0" w:lastRow="0" w:firstColumn="0" w:lastColumn="0" w:oddVBand="0" w:evenVBand="0" w:oddHBand="0" w:evenHBand="1" w:firstRowFirstColumn="0" w:firstRowLastColumn="0" w:lastRowFirstColumn="0" w:lastRowLastColumn="0"/>
            </w:pPr>
            <w:r w:rsidRPr="0076799F">
              <w:t>(509) 722-7087</w:t>
            </w:r>
          </w:p>
        </w:tc>
      </w:tr>
      <w:tr w:rsidR="00DF7178"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76799F" w:rsidRDefault="002E1CA1" w:rsidP="00856662">
            <w:r>
              <w:t>Teachers</w:t>
            </w:r>
          </w:p>
        </w:tc>
        <w:tc>
          <w:tcPr>
            <w:tcW w:w="4788" w:type="dxa"/>
          </w:tcPr>
          <w:p w:rsidR="00DF7178" w:rsidRPr="0076799F" w:rsidRDefault="00DF7178" w:rsidP="00856662">
            <w:pPr>
              <w:cnfStyle w:val="000000100000" w:firstRow="0" w:lastRow="0" w:firstColumn="0" w:lastColumn="0" w:oddVBand="0" w:evenVBand="0" w:oddHBand="1" w:evenHBand="0" w:firstRowFirstColumn="0" w:firstRowLastColumn="0" w:lastRowFirstColumn="0" w:lastRowLastColumn="0"/>
            </w:pPr>
            <w:r w:rsidRPr="0076799F">
              <w:t>(509) 722-7027</w:t>
            </w:r>
          </w:p>
        </w:tc>
      </w:tr>
      <w:tr w:rsidR="002E1CA1" w:rsidTr="00CB29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2E1CA1" w:rsidRDefault="002E1CA1" w:rsidP="002E1CA1">
            <w:r>
              <w:t>Head Start Specialists</w:t>
            </w:r>
          </w:p>
        </w:tc>
        <w:tc>
          <w:tcPr>
            <w:tcW w:w="4788" w:type="dxa"/>
          </w:tcPr>
          <w:p w:rsidR="002E1CA1" w:rsidRPr="0076799F" w:rsidRDefault="002E1CA1" w:rsidP="00856662">
            <w:pPr>
              <w:cnfStyle w:val="000000010000" w:firstRow="0" w:lastRow="0" w:firstColumn="0" w:lastColumn="0" w:oddVBand="0" w:evenVBand="0" w:oddHBand="0" w:evenHBand="1" w:firstRowFirstColumn="0" w:firstRowLastColumn="0" w:lastRowFirstColumn="0" w:lastRowLastColumn="0"/>
            </w:pPr>
            <w:r>
              <w:t>(509) 722-7029</w:t>
            </w:r>
          </w:p>
        </w:tc>
      </w:tr>
      <w:tr w:rsidR="00DF7178"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76799F" w:rsidRDefault="00DF7178" w:rsidP="00856662">
            <w:r w:rsidRPr="0076799F">
              <w:t>Nutrition Staff</w:t>
            </w:r>
          </w:p>
        </w:tc>
        <w:tc>
          <w:tcPr>
            <w:tcW w:w="4788" w:type="dxa"/>
          </w:tcPr>
          <w:p w:rsidR="00DF7178" w:rsidRPr="0076799F" w:rsidRDefault="00DF7178" w:rsidP="00856662">
            <w:pPr>
              <w:cnfStyle w:val="000000100000" w:firstRow="0" w:lastRow="0" w:firstColumn="0" w:lastColumn="0" w:oddVBand="0" w:evenVBand="0" w:oddHBand="1" w:evenHBand="0" w:firstRowFirstColumn="0" w:firstRowLastColumn="0" w:lastRowFirstColumn="0" w:lastRowLastColumn="0"/>
            </w:pPr>
            <w:r w:rsidRPr="0076799F">
              <w:t>(509) 722-7054</w:t>
            </w:r>
          </w:p>
        </w:tc>
      </w:tr>
      <w:tr w:rsidR="00DF7178" w:rsidTr="00CB29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76799F" w:rsidRDefault="00DF7178" w:rsidP="00856662">
            <w:r w:rsidRPr="0076799F">
              <w:t>Reception</w:t>
            </w:r>
          </w:p>
        </w:tc>
        <w:tc>
          <w:tcPr>
            <w:tcW w:w="4788" w:type="dxa"/>
          </w:tcPr>
          <w:p w:rsidR="00DF7178" w:rsidRPr="0076799F" w:rsidRDefault="00DF7178" w:rsidP="00856662">
            <w:pPr>
              <w:cnfStyle w:val="000000010000" w:firstRow="0" w:lastRow="0" w:firstColumn="0" w:lastColumn="0" w:oddVBand="0" w:evenVBand="0" w:oddHBand="0" w:evenHBand="1" w:firstRowFirstColumn="0" w:firstRowLastColumn="0" w:lastRowFirstColumn="0" w:lastRowLastColumn="0"/>
            </w:pPr>
            <w:r w:rsidRPr="0076799F">
              <w:t>(509) 722-7054</w:t>
            </w:r>
          </w:p>
        </w:tc>
      </w:tr>
      <w:tr w:rsidR="00DF7178"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76799F" w:rsidRDefault="00DF7178" w:rsidP="00856662">
            <w:r w:rsidRPr="0076799F">
              <w:t>Fax</w:t>
            </w:r>
          </w:p>
        </w:tc>
        <w:tc>
          <w:tcPr>
            <w:tcW w:w="4788" w:type="dxa"/>
          </w:tcPr>
          <w:p w:rsidR="00DF7178" w:rsidRDefault="00DF7178" w:rsidP="00856662">
            <w:pPr>
              <w:cnfStyle w:val="000000100000" w:firstRow="0" w:lastRow="0" w:firstColumn="0" w:lastColumn="0" w:oddVBand="0" w:evenVBand="0" w:oddHBand="1" w:evenHBand="0" w:firstRowFirstColumn="0" w:firstRowLastColumn="0" w:lastRowFirstColumn="0" w:lastRowLastColumn="0"/>
            </w:pPr>
            <w:r w:rsidRPr="0076799F">
              <w:t>(509) 722-7053</w:t>
            </w:r>
          </w:p>
        </w:tc>
      </w:tr>
    </w:tbl>
    <w:p w:rsidR="00DF7178" w:rsidRDefault="00DF7178" w:rsidP="00DF571C">
      <w:pPr>
        <w:pStyle w:val="Heading4"/>
      </w:pPr>
      <w:r>
        <w:t>Keller</w:t>
      </w:r>
    </w:p>
    <w:tbl>
      <w:tblPr>
        <w:tblStyle w:val="MediumShading1-Accent1"/>
        <w:tblW w:w="0" w:type="auto"/>
        <w:tblLook w:val="04A0" w:firstRow="1" w:lastRow="0" w:firstColumn="1" w:lastColumn="0" w:noHBand="0" w:noVBand="1"/>
      </w:tblPr>
      <w:tblGrid>
        <w:gridCol w:w="2584"/>
        <w:gridCol w:w="1952"/>
      </w:tblGrid>
      <w:tr w:rsidR="00DF7178" w:rsidTr="00CB29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5612ED" w:rsidRDefault="00DF7178" w:rsidP="00856662">
            <w:r w:rsidRPr="005612ED">
              <w:t>Site Supervisor</w:t>
            </w:r>
          </w:p>
        </w:tc>
        <w:tc>
          <w:tcPr>
            <w:tcW w:w="4788" w:type="dxa"/>
          </w:tcPr>
          <w:p w:rsidR="00DF7178" w:rsidRPr="005612ED" w:rsidRDefault="00DF7178" w:rsidP="00856662">
            <w:pPr>
              <w:cnfStyle w:val="100000000000" w:firstRow="1" w:lastRow="0" w:firstColumn="0" w:lastColumn="0" w:oddVBand="0" w:evenVBand="0" w:oddHBand="0" w:evenHBand="0" w:firstRowFirstColumn="0" w:firstRowLastColumn="0" w:lastRowFirstColumn="0" w:lastRowLastColumn="0"/>
            </w:pPr>
            <w:r w:rsidRPr="005612ED">
              <w:t xml:space="preserve">(509) 634-7318 </w:t>
            </w:r>
          </w:p>
        </w:tc>
      </w:tr>
      <w:tr w:rsidR="00DF7178"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5612ED" w:rsidRDefault="00DF7178" w:rsidP="00856662">
            <w:r w:rsidRPr="005612ED">
              <w:t>Family Support Specialist</w:t>
            </w:r>
          </w:p>
        </w:tc>
        <w:tc>
          <w:tcPr>
            <w:tcW w:w="4788" w:type="dxa"/>
          </w:tcPr>
          <w:p w:rsidR="00DF7178" w:rsidRPr="005612ED" w:rsidRDefault="00DF7178" w:rsidP="00856662">
            <w:pPr>
              <w:cnfStyle w:val="000000100000" w:firstRow="0" w:lastRow="0" w:firstColumn="0" w:lastColumn="0" w:oddVBand="0" w:evenVBand="0" w:oddHBand="1" w:evenHBand="0" w:firstRowFirstColumn="0" w:firstRowLastColumn="0" w:lastRowFirstColumn="0" w:lastRowLastColumn="0"/>
            </w:pPr>
            <w:r w:rsidRPr="005612ED">
              <w:t>(509) 634-7318</w:t>
            </w:r>
          </w:p>
        </w:tc>
      </w:tr>
      <w:tr w:rsidR="00DF7178" w:rsidTr="00CB29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5612ED" w:rsidRDefault="002E1CA1" w:rsidP="00856662">
            <w:r>
              <w:t>Teachers/Head Start Specialists</w:t>
            </w:r>
          </w:p>
        </w:tc>
        <w:tc>
          <w:tcPr>
            <w:tcW w:w="4788" w:type="dxa"/>
          </w:tcPr>
          <w:p w:rsidR="00DF7178" w:rsidRPr="005612ED" w:rsidRDefault="00DF7178" w:rsidP="00856662">
            <w:pPr>
              <w:cnfStyle w:val="000000010000" w:firstRow="0" w:lastRow="0" w:firstColumn="0" w:lastColumn="0" w:oddVBand="0" w:evenVBand="0" w:oddHBand="0" w:evenHBand="1" w:firstRowFirstColumn="0" w:firstRowLastColumn="0" w:lastRowFirstColumn="0" w:lastRowLastColumn="0"/>
            </w:pPr>
            <w:r w:rsidRPr="005612ED">
              <w:t>(509) 634-7317</w:t>
            </w:r>
          </w:p>
        </w:tc>
      </w:tr>
      <w:tr w:rsidR="00DF7178"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5612ED" w:rsidRDefault="00DF7178" w:rsidP="00856662">
            <w:r w:rsidRPr="005612ED">
              <w:t>Child Care Center</w:t>
            </w:r>
          </w:p>
        </w:tc>
        <w:tc>
          <w:tcPr>
            <w:tcW w:w="4788" w:type="dxa"/>
          </w:tcPr>
          <w:p w:rsidR="00DF7178" w:rsidRPr="005612ED" w:rsidRDefault="00DF7178" w:rsidP="00856662">
            <w:pPr>
              <w:cnfStyle w:val="000000100000" w:firstRow="0" w:lastRow="0" w:firstColumn="0" w:lastColumn="0" w:oddVBand="0" w:evenVBand="0" w:oddHBand="1" w:evenHBand="0" w:firstRowFirstColumn="0" w:firstRowLastColumn="0" w:lastRowFirstColumn="0" w:lastRowLastColumn="0"/>
            </w:pPr>
            <w:r w:rsidRPr="005612ED">
              <w:t>(509) 634-7319</w:t>
            </w:r>
          </w:p>
        </w:tc>
      </w:tr>
      <w:tr w:rsidR="00DF7178" w:rsidTr="00CB29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5612ED" w:rsidRDefault="00DF7178" w:rsidP="00856662">
            <w:r w:rsidRPr="005612ED">
              <w:t>Nutrition Staff</w:t>
            </w:r>
          </w:p>
        </w:tc>
        <w:tc>
          <w:tcPr>
            <w:tcW w:w="4788" w:type="dxa"/>
          </w:tcPr>
          <w:p w:rsidR="00DF7178" w:rsidRPr="005612ED" w:rsidRDefault="00DF7178" w:rsidP="00856662">
            <w:pPr>
              <w:cnfStyle w:val="000000010000" w:firstRow="0" w:lastRow="0" w:firstColumn="0" w:lastColumn="0" w:oddVBand="0" w:evenVBand="0" w:oddHBand="0" w:evenHBand="1" w:firstRowFirstColumn="0" w:firstRowLastColumn="0" w:lastRowFirstColumn="0" w:lastRowLastColumn="0"/>
            </w:pPr>
            <w:r w:rsidRPr="005612ED">
              <w:t>(509) 634-7316</w:t>
            </w:r>
          </w:p>
        </w:tc>
      </w:tr>
      <w:tr w:rsidR="00DF7178"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5612ED" w:rsidRDefault="00DF7178" w:rsidP="00856662">
            <w:r w:rsidRPr="005612ED">
              <w:t>Reception</w:t>
            </w:r>
          </w:p>
        </w:tc>
        <w:tc>
          <w:tcPr>
            <w:tcW w:w="4788" w:type="dxa"/>
          </w:tcPr>
          <w:p w:rsidR="00DF7178" w:rsidRPr="005612ED" w:rsidRDefault="00DF7178" w:rsidP="00856662">
            <w:pPr>
              <w:cnfStyle w:val="000000100000" w:firstRow="0" w:lastRow="0" w:firstColumn="0" w:lastColumn="0" w:oddVBand="0" w:evenVBand="0" w:oddHBand="1" w:evenHBand="0" w:firstRowFirstColumn="0" w:firstRowLastColumn="0" w:lastRowFirstColumn="0" w:lastRowLastColumn="0"/>
            </w:pPr>
            <w:r w:rsidRPr="005612ED">
              <w:t>(509) 634-7318</w:t>
            </w:r>
          </w:p>
        </w:tc>
      </w:tr>
      <w:tr w:rsidR="00DF7178" w:rsidTr="00CB29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5612ED" w:rsidRDefault="00DF7178" w:rsidP="00856662">
            <w:r w:rsidRPr="005612ED">
              <w:t>Fax</w:t>
            </w:r>
          </w:p>
        </w:tc>
        <w:tc>
          <w:tcPr>
            <w:tcW w:w="4788" w:type="dxa"/>
          </w:tcPr>
          <w:p w:rsidR="00DF7178" w:rsidRDefault="00DF7178" w:rsidP="00856662">
            <w:pPr>
              <w:cnfStyle w:val="000000010000" w:firstRow="0" w:lastRow="0" w:firstColumn="0" w:lastColumn="0" w:oddVBand="0" w:evenVBand="0" w:oddHBand="0" w:evenHBand="1" w:firstRowFirstColumn="0" w:firstRowLastColumn="0" w:lastRowFirstColumn="0" w:lastRowLastColumn="0"/>
            </w:pPr>
            <w:r w:rsidRPr="005612ED">
              <w:t>(509) 634-7328</w:t>
            </w:r>
          </w:p>
        </w:tc>
      </w:tr>
    </w:tbl>
    <w:p w:rsidR="00DF7178" w:rsidRDefault="00DF7178" w:rsidP="00DF571C">
      <w:pPr>
        <w:pStyle w:val="Heading4"/>
      </w:pPr>
      <w:r>
        <w:t>Nespelem</w:t>
      </w:r>
    </w:p>
    <w:tbl>
      <w:tblPr>
        <w:tblStyle w:val="MediumShading1-Accent4"/>
        <w:tblW w:w="0" w:type="auto"/>
        <w:tblLook w:val="04A0" w:firstRow="1" w:lastRow="0" w:firstColumn="1" w:lastColumn="0" w:noHBand="0" w:noVBand="1"/>
      </w:tblPr>
      <w:tblGrid>
        <w:gridCol w:w="2584"/>
        <w:gridCol w:w="1952"/>
      </w:tblGrid>
      <w:tr w:rsidR="00DF7178" w:rsidTr="00CB29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0C6CBD" w:rsidRDefault="00DF7178" w:rsidP="00856662">
            <w:r w:rsidRPr="000C6CBD">
              <w:t>Site Supervisor</w:t>
            </w:r>
          </w:p>
        </w:tc>
        <w:tc>
          <w:tcPr>
            <w:tcW w:w="4788" w:type="dxa"/>
          </w:tcPr>
          <w:p w:rsidR="00DF7178" w:rsidRPr="000C6CBD" w:rsidRDefault="00DF7178" w:rsidP="00856662">
            <w:pPr>
              <w:cnfStyle w:val="100000000000" w:firstRow="1" w:lastRow="0" w:firstColumn="0" w:lastColumn="0" w:oddVBand="0" w:evenVBand="0" w:oddHBand="0" w:evenHBand="0" w:firstRowFirstColumn="0" w:firstRowLastColumn="0" w:lastRowFirstColumn="0" w:lastRowLastColumn="0"/>
            </w:pPr>
            <w:r w:rsidRPr="000C6CBD">
              <w:t>(509) 634-2299</w:t>
            </w:r>
          </w:p>
        </w:tc>
      </w:tr>
      <w:tr w:rsidR="00DF7178"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0C6CBD" w:rsidRDefault="00DF7178" w:rsidP="00856662">
            <w:r w:rsidRPr="000C6CBD">
              <w:t>Family Support Specialist</w:t>
            </w:r>
            <w:r w:rsidR="002E1CA1">
              <w:t>s</w:t>
            </w:r>
          </w:p>
        </w:tc>
        <w:tc>
          <w:tcPr>
            <w:tcW w:w="4788" w:type="dxa"/>
          </w:tcPr>
          <w:p w:rsidR="00DF7178" w:rsidRDefault="00DF7178" w:rsidP="00856662">
            <w:pPr>
              <w:cnfStyle w:val="000000100000" w:firstRow="0" w:lastRow="0" w:firstColumn="0" w:lastColumn="0" w:oddVBand="0" w:evenVBand="0" w:oddHBand="1" w:evenHBand="0" w:firstRowFirstColumn="0" w:firstRowLastColumn="0" w:lastRowFirstColumn="0" w:lastRowLastColumn="0"/>
            </w:pPr>
            <w:r w:rsidRPr="000C6CBD">
              <w:t>(509) 634-2278</w:t>
            </w:r>
          </w:p>
          <w:p w:rsidR="00DF7178" w:rsidRPr="000C6CBD" w:rsidRDefault="00DF7178" w:rsidP="00856662">
            <w:pPr>
              <w:cnfStyle w:val="000000100000" w:firstRow="0" w:lastRow="0" w:firstColumn="0" w:lastColumn="0" w:oddVBand="0" w:evenVBand="0" w:oddHBand="1" w:evenHBand="0" w:firstRowFirstColumn="0" w:firstRowLastColumn="0" w:lastRowFirstColumn="0" w:lastRowLastColumn="0"/>
            </w:pPr>
            <w:r>
              <w:t>(509) 634-2279</w:t>
            </w:r>
          </w:p>
        </w:tc>
      </w:tr>
      <w:tr w:rsidR="00DF7178" w:rsidTr="00CB29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0C6CBD" w:rsidRDefault="00DF7178" w:rsidP="00856662">
            <w:r w:rsidRPr="000C6CBD">
              <w:t xml:space="preserve">Birth to 3 </w:t>
            </w:r>
            <w:r w:rsidR="002E1CA1">
              <w:t>Family Support Specialists</w:t>
            </w:r>
          </w:p>
        </w:tc>
        <w:tc>
          <w:tcPr>
            <w:tcW w:w="4788" w:type="dxa"/>
          </w:tcPr>
          <w:p w:rsidR="00DF7178" w:rsidRPr="000C6CBD" w:rsidRDefault="00DF7178" w:rsidP="00856662">
            <w:pPr>
              <w:cnfStyle w:val="000000010000" w:firstRow="0" w:lastRow="0" w:firstColumn="0" w:lastColumn="0" w:oddVBand="0" w:evenVBand="0" w:oddHBand="0" w:evenHBand="1" w:firstRowFirstColumn="0" w:firstRowLastColumn="0" w:lastRowFirstColumn="0" w:lastRowLastColumn="0"/>
            </w:pPr>
            <w:r w:rsidRPr="000C6CBD">
              <w:t>(509 634-2403</w:t>
            </w:r>
          </w:p>
        </w:tc>
      </w:tr>
      <w:tr w:rsidR="00DF7178"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0C6CBD" w:rsidRDefault="002E1CA1" w:rsidP="00856662">
            <w:r>
              <w:t>Teachers/Head Start Specialists</w:t>
            </w:r>
          </w:p>
        </w:tc>
        <w:tc>
          <w:tcPr>
            <w:tcW w:w="4788" w:type="dxa"/>
          </w:tcPr>
          <w:p w:rsidR="00DF7178" w:rsidRPr="000C6CBD" w:rsidRDefault="00DF7178" w:rsidP="00856662">
            <w:pPr>
              <w:cnfStyle w:val="000000100000" w:firstRow="0" w:lastRow="0" w:firstColumn="0" w:lastColumn="0" w:oddVBand="0" w:evenVBand="0" w:oddHBand="1" w:evenHBand="0" w:firstRowFirstColumn="0" w:firstRowLastColumn="0" w:lastRowFirstColumn="0" w:lastRowLastColumn="0"/>
            </w:pPr>
            <w:r w:rsidRPr="000C6CBD">
              <w:t>(509) 634-2404</w:t>
            </w:r>
          </w:p>
        </w:tc>
      </w:tr>
      <w:tr w:rsidR="00DF7178" w:rsidTr="00CB29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0C6CBD" w:rsidRDefault="00DF7178" w:rsidP="00856662">
            <w:r w:rsidRPr="000C6CBD">
              <w:t>Nutrition Staff</w:t>
            </w:r>
          </w:p>
        </w:tc>
        <w:tc>
          <w:tcPr>
            <w:tcW w:w="4788" w:type="dxa"/>
          </w:tcPr>
          <w:p w:rsidR="00DF7178" w:rsidRPr="000C6CBD" w:rsidRDefault="00DF7178" w:rsidP="00856662">
            <w:pPr>
              <w:cnfStyle w:val="000000010000" w:firstRow="0" w:lastRow="0" w:firstColumn="0" w:lastColumn="0" w:oddVBand="0" w:evenVBand="0" w:oddHBand="0" w:evenHBand="1" w:firstRowFirstColumn="0" w:firstRowLastColumn="0" w:lastRowFirstColumn="0" w:lastRowLastColumn="0"/>
            </w:pPr>
            <w:r w:rsidRPr="000C6CBD">
              <w:t>(509) 634-2773</w:t>
            </w:r>
          </w:p>
        </w:tc>
      </w:tr>
      <w:tr w:rsidR="00DF7178"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0C6CBD" w:rsidRDefault="00DF7178" w:rsidP="00856662">
            <w:r w:rsidRPr="000C6CBD">
              <w:t>Reception</w:t>
            </w:r>
          </w:p>
        </w:tc>
        <w:tc>
          <w:tcPr>
            <w:tcW w:w="4788" w:type="dxa"/>
          </w:tcPr>
          <w:p w:rsidR="00DF7178" w:rsidRPr="000C6CBD" w:rsidRDefault="00DF7178" w:rsidP="00856662">
            <w:pPr>
              <w:cnfStyle w:val="000000100000" w:firstRow="0" w:lastRow="0" w:firstColumn="0" w:lastColumn="0" w:oddVBand="0" w:evenVBand="0" w:oddHBand="1" w:evenHBand="0" w:firstRowFirstColumn="0" w:firstRowLastColumn="0" w:lastRowFirstColumn="0" w:lastRowLastColumn="0"/>
            </w:pPr>
            <w:r w:rsidRPr="000C6CBD">
              <w:t>(509) 634-2298</w:t>
            </w:r>
          </w:p>
        </w:tc>
      </w:tr>
      <w:tr w:rsidR="00DF7178" w:rsidTr="00CB29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0C6CBD" w:rsidRDefault="00DF7178" w:rsidP="00856662">
            <w:r w:rsidRPr="000C6CBD">
              <w:t>Fax</w:t>
            </w:r>
          </w:p>
        </w:tc>
        <w:tc>
          <w:tcPr>
            <w:tcW w:w="4788" w:type="dxa"/>
          </w:tcPr>
          <w:p w:rsidR="00DF7178" w:rsidRDefault="00DF7178" w:rsidP="00856662">
            <w:pPr>
              <w:cnfStyle w:val="000000010000" w:firstRow="0" w:lastRow="0" w:firstColumn="0" w:lastColumn="0" w:oddVBand="0" w:evenVBand="0" w:oddHBand="0" w:evenHBand="1" w:firstRowFirstColumn="0" w:firstRowLastColumn="0" w:lastRowFirstColumn="0" w:lastRowLastColumn="0"/>
            </w:pPr>
            <w:r w:rsidRPr="000C6CBD">
              <w:t>(509) 634-2788</w:t>
            </w:r>
          </w:p>
        </w:tc>
      </w:tr>
    </w:tbl>
    <w:p w:rsidR="00DF7178" w:rsidRDefault="00DF7178" w:rsidP="00DF571C">
      <w:pPr>
        <w:pStyle w:val="Heading4"/>
      </w:pPr>
      <w:r>
        <w:lastRenderedPageBreak/>
        <w:t>Omak</w:t>
      </w:r>
    </w:p>
    <w:tbl>
      <w:tblPr>
        <w:tblStyle w:val="MediumShading1-Accent3"/>
        <w:tblW w:w="0" w:type="auto"/>
        <w:tblLook w:val="04A0" w:firstRow="1" w:lastRow="0" w:firstColumn="1" w:lastColumn="0" w:noHBand="0" w:noVBand="1"/>
      </w:tblPr>
      <w:tblGrid>
        <w:gridCol w:w="2432"/>
        <w:gridCol w:w="2104"/>
      </w:tblGrid>
      <w:tr w:rsidR="00DF7178" w:rsidTr="00CB29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B66FB3" w:rsidRDefault="00DF7178" w:rsidP="00856662">
            <w:r w:rsidRPr="00B66FB3">
              <w:t>Site Supervisor</w:t>
            </w:r>
          </w:p>
        </w:tc>
        <w:tc>
          <w:tcPr>
            <w:tcW w:w="4788" w:type="dxa"/>
          </w:tcPr>
          <w:p w:rsidR="00DF7178" w:rsidRPr="00B66FB3" w:rsidRDefault="00DF7178" w:rsidP="00856662">
            <w:pPr>
              <w:cnfStyle w:val="100000000000" w:firstRow="1" w:lastRow="0" w:firstColumn="0" w:lastColumn="0" w:oddVBand="0" w:evenVBand="0" w:oddHBand="0" w:evenHBand="0" w:firstRowFirstColumn="0" w:firstRowLastColumn="0" w:lastRowFirstColumn="0" w:lastRowLastColumn="0"/>
            </w:pPr>
            <w:r>
              <w:t>(509) 422-7707</w:t>
            </w:r>
          </w:p>
        </w:tc>
      </w:tr>
      <w:tr w:rsidR="00DF7178"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B66FB3" w:rsidRDefault="00DF7178" w:rsidP="00856662">
            <w:r w:rsidRPr="00B66FB3">
              <w:t>Family Support Specialist</w:t>
            </w:r>
          </w:p>
        </w:tc>
        <w:tc>
          <w:tcPr>
            <w:tcW w:w="4788" w:type="dxa"/>
          </w:tcPr>
          <w:p w:rsidR="00DF7178" w:rsidRPr="00B66FB3" w:rsidRDefault="00DF7178" w:rsidP="00856662">
            <w:pPr>
              <w:cnfStyle w:val="000000100000" w:firstRow="0" w:lastRow="0" w:firstColumn="0" w:lastColumn="0" w:oddVBand="0" w:evenVBand="0" w:oddHBand="1" w:evenHBand="0" w:firstRowFirstColumn="0" w:firstRowLastColumn="0" w:lastRowFirstColumn="0" w:lastRowLastColumn="0"/>
            </w:pPr>
            <w:r w:rsidRPr="00B66FB3">
              <w:t>(509) 422-7444</w:t>
            </w:r>
          </w:p>
        </w:tc>
      </w:tr>
      <w:tr w:rsidR="00DF7178" w:rsidTr="00CB29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B66FB3" w:rsidRDefault="00DF7178" w:rsidP="00856662">
            <w:r>
              <w:t>E</w:t>
            </w:r>
            <w:r w:rsidR="002E1CA1">
              <w:t>arly Head Start Family Support Specialists</w:t>
            </w:r>
          </w:p>
        </w:tc>
        <w:tc>
          <w:tcPr>
            <w:tcW w:w="4788" w:type="dxa"/>
          </w:tcPr>
          <w:p w:rsidR="00DF7178" w:rsidRDefault="002E1CA1" w:rsidP="00856662">
            <w:pPr>
              <w:cnfStyle w:val="000000010000" w:firstRow="0" w:lastRow="0" w:firstColumn="0" w:lastColumn="0" w:oddVBand="0" w:evenVBand="0" w:oddHBand="0" w:evenHBand="1" w:firstRowFirstColumn="0" w:firstRowLastColumn="0" w:lastRowFirstColumn="0" w:lastRowLastColumn="0"/>
            </w:pPr>
            <w:r>
              <w:t>(509) 422-7780</w:t>
            </w:r>
          </w:p>
        </w:tc>
      </w:tr>
      <w:tr w:rsidR="00DF7178"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B66FB3" w:rsidRDefault="004C7067" w:rsidP="00856662">
            <w:r>
              <w:t xml:space="preserve">Head Start </w:t>
            </w:r>
            <w:r w:rsidR="00DF7178" w:rsidRPr="00B66FB3">
              <w:t>Teaching Staff</w:t>
            </w:r>
          </w:p>
        </w:tc>
        <w:tc>
          <w:tcPr>
            <w:tcW w:w="4788" w:type="dxa"/>
          </w:tcPr>
          <w:p w:rsidR="00DF7178" w:rsidRPr="00B66FB3" w:rsidRDefault="00DF7178" w:rsidP="00856662">
            <w:pPr>
              <w:cnfStyle w:val="000000100000" w:firstRow="0" w:lastRow="0" w:firstColumn="0" w:lastColumn="0" w:oddVBand="0" w:evenVBand="0" w:oddHBand="1" w:evenHBand="0" w:firstRowFirstColumn="0" w:firstRowLastColumn="0" w:lastRowFirstColumn="0" w:lastRowLastColumn="0"/>
            </w:pPr>
            <w:r>
              <w:t>(509) 422-7708</w:t>
            </w:r>
          </w:p>
        </w:tc>
      </w:tr>
      <w:tr w:rsidR="004C7067" w:rsidTr="00CB29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4C7067" w:rsidRDefault="004C7067" w:rsidP="00856662">
            <w:r>
              <w:t>Early Head Start Specialists</w:t>
            </w:r>
          </w:p>
        </w:tc>
        <w:tc>
          <w:tcPr>
            <w:tcW w:w="4788" w:type="dxa"/>
          </w:tcPr>
          <w:p w:rsidR="004C7067" w:rsidRDefault="004C7067" w:rsidP="00856662">
            <w:pPr>
              <w:cnfStyle w:val="000000010000" w:firstRow="0" w:lastRow="0" w:firstColumn="0" w:lastColumn="0" w:oddVBand="0" w:evenVBand="0" w:oddHBand="0" w:evenHBand="1" w:firstRowFirstColumn="0" w:firstRowLastColumn="0" w:lastRowFirstColumn="0" w:lastRowLastColumn="0"/>
            </w:pPr>
            <w:r>
              <w:t>(509) 422-7792</w:t>
            </w:r>
          </w:p>
        </w:tc>
      </w:tr>
      <w:tr w:rsidR="00DF7178"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B66FB3" w:rsidRDefault="00DF7178" w:rsidP="00856662">
            <w:r w:rsidRPr="00B66FB3">
              <w:t>Nutrition Staff</w:t>
            </w:r>
          </w:p>
        </w:tc>
        <w:tc>
          <w:tcPr>
            <w:tcW w:w="4788" w:type="dxa"/>
          </w:tcPr>
          <w:p w:rsidR="00DF7178" w:rsidRPr="00B66FB3" w:rsidRDefault="00DF7178" w:rsidP="00856662">
            <w:pPr>
              <w:cnfStyle w:val="000000100000" w:firstRow="0" w:lastRow="0" w:firstColumn="0" w:lastColumn="0" w:oddVBand="0" w:evenVBand="0" w:oddHBand="1" w:evenHBand="0" w:firstRowFirstColumn="0" w:firstRowLastColumn="0" w:lastRowFirstColumn="0" w:lastRowLastColumn="0"/>
            </w:pPr>
            <w:r w:rsidRPr="00B66FB3">
              <w:t>(509) 422-7709</w:t>
            </w:r>
          </w:p>
        </w:tc>
      </w:tr>
      <w:tr w:rsidR="00DF7178" w:rsidTr="00CB29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B66FB3" w:rsidRDefault="00DF7178" w:rsidP="00856662">
            <w:r w:rsidRPr="00B66FB3">
              <w:t>Reception</w:t>
            </w:r>
          </w:p>
        </w:tc>
        <w:tc>
          <w:tcPr>
            <w:tcW w:w="4788" w:type="dxa"/>
          </w:tcPr>
          <w:p w:rsidR="00DF7178" w:rsidRPr="00B66FB3" w:rsidRDefault="00DF7178" w:rsidP="00856662">
            <w:pPr>
              <w:cnfStyle w:val="000000010000" w:firstRow="0" w:lastRow="0" w:firstColumn="0" w:lastColumn="0" w:oddVBand="0" w:evenVBand="0" w:oddHBand="0" w:evenHBand="1" w:firstRowFirstColumn="0" w:firstRowLastColumn="0" w:lastRowFirstColumn="0" w:lastRowLastColumn="0"/>
            </w:pPr>
            <w:r w:rsidRPr="00B66FB3">
              <w:t>(509) 422-7707</w:t>
            </w:r>
          </w:p>
        </w:tc>
      </w:tr>
      <w:tr w:rsidR="00DF7178"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DF7178" w:rsidRPr="00B66FB3" w:rsidRDefault="00DF7178" w:rsidP="00856662">
            <w:r>
              <w:t>Fax</w:t>
            </w:r>
          </w:p>
        </w:tc>
        <w:tc>
          <w:tcPr>
            <w:tcW w:w="4788" w:type="dxa"/>
          </w:tcPr>
          <w:p w:rsidR="00DF7178" w:rsidRPr="00B66FB3" w:rsidRDefault="00DF7178" w:rsidP="00856662">
            <w:pPr>
              <w:cnfStyle w:val="000000100000" w:firstRow="0" w:lastRow="0" w:firstColumn="0" w:lastColumn="0" w:oddVBand="0" w:evenVBand="0" w:oddHBand="1" w:evenHBand="0" w:firstRowFirstColumn="0" w:firstRowLastColumn="0" w:lastRowFirstColumn="0" w:lastRowLastColumn="0"/>
            </w:pPr>
            <w:r>
              <w:t>(509) 422-7445</w:t>
            </w:r>
          </w:p>
        </w:tc>
      </w:tr>
    </w:tbl>
    <w:p w:rsidR="00DF7178" w:rsidRDefault="004C7067" w:rsidP="00DF571C">
      <w:pPr>
        <w:pStyle w:val="Heading4"/>
      </w:pPr>
      <w:r>
        <w:t>Administrative Staff</w:t>
      </w:r>
    </w:p>
    <w:tbl>
      <w:tblPr>
        <w:tblStyle w:val="MediumShading1-Accent2"/>
        <w:tblW w:w="0" w:type="auto"/>
        <w:tblLook w:val="04A0" w:firstRow="1" w:lastRow="0" w:firstColumn="1" w:lastColumn="0" w:noHBand="0" w:noVBand="1"/>
      </w:tblPr>
      <w:tblGrid>
        <w:gridCol w:w="2694"/>
        <w:gridCol w:w="1842"/>
      </w:tblGrid>
      <w:tr w:rsidR="00921CCE" w:rsidTr="00CB29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921CCE" w:rsidRPr="00436C49" w:rsidRDefault="00921CCE" w:rsidP="00856662">
            <w:r w:rsidRPr="00436C49">
              <w:t>Program Manager</w:t>
            </w:r>
          </w:p>
        </w:tc>
        <w:tc>
          <w:tcPr>
            <w:tcW w:w="4788" w:type="dxa"/>
          </w:tcPr>
          <w:p w:rsidR="002B035C" w:rsidRDefault="00921CCE" w:rsidP="00856662">
            <w:pPr>
              <w:cnfStyle w:val="100000000000" w:firstRow="1" w:lastRow="0" w:firstColumn="0" w:lastColumn="0" w:oddVBand="0" w:evenVBand="0" w:oddHBand="0" w:evenHBand="0" w:firstRowFirstColumn="0" w:firstRowLastColumn="0" w:lastRowFirstColumn="0" w:lastRowLastColumn="0"/>
            </w:pPr>
            <w:r w:rsidRPr="00436C49">
              <w:t xml:space="preserve">O (509) 634-2760 </w:t>
            </w:r>
          </w:p>
          <w:p w:rsidR="00921CCE" w:rsidRPr="00436C49" w:rsidRDefault="002B035C" w:rsidP="00856662">
            <w:pPr>
              <w:cnfStyle w:val="100000000000" w:firstRow="1" w:lastRow="0" w:firstColumn="0" w:lastColumn="0" w:oddVBand="0" w:evenVBand="0" w:oddHBand="0" w:evenHBand="0" w:firstRowFirstColumn="0" w:firstRowLastColumn="0" w:lastRowFirstColumn="0" w:lastRowLastColumn="0"/>
            </w:pPr>
            <w:r>
              <w:t xml:space="preserve">C </w:t>
            </w:r>
            <w:r w:rsidR="00921CCE" w:rsidRPr="00436C49">
              <w:t>(509) 634-1340</w:t>
            </w:r>
          </w:p>
        </w:tc>
      </w:tr>
      <w:tr w:rsidR="00921CCE"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921CCE" w:rsidRPr="00436C49" w:rsidRDefault="00921CCE" w:rsidP="00856662">
            <w:r w:rsidRPr="00436C49">
              <w:t>Assistant Program Manager</w:t>
            </w:r>
          </w:p>
        </w:tc>
        <w:tc>
          <w:tcPr>
            <w:tcW w:w="4788" w:type="dxa"/>
          </w:tcPr>
          <w:p w:rsidR="002B035C" w:rsidRDefault="002B035C" w:rsidP="00856662">
            <w:pPr>
              <w:cnfStyle w:val="000000100000" w:firstRow="0" w:lastRow="0" w:firstColumn="0" w:lastColumn="0" w:oddVBand="0" w:evenVBand="0" w:oddHBand="1" w:evenHBand="0" w:firstRowFirstColumn="0" w:firstRowLastColumn="0" w:lastRowFirstColumn="0" w:lastRowLastColumn="0"/>
            </w:pPr>
            <w:r>
              <w:t>O</w:t>
            </w:r>
            <w:r w:rsidR="00921CCE" w:rsidRPr="00436C49">
              <w:t xml:space="preserve"> (509) 422-7780 </w:t>
            </w:r>
          </w:p>
          <w:p w:rsidR="00921CCE" w:rsidRPr="00436C49" w:rsidRDefault="002B035C" w:rsidP="00856662">
            <w:pPr>
              <w:cnfStyle w:val="000000100000" w:firstRow="0" w:lastRow="0" w:firstColumn="0" w:lastColumn="0" w:oddVBand="0" w:evenVBand="0" w:oddHBand="1" w:evenHBand="0" w:firstRowFirstColumn="0" w:firstRowLastColumn="0" w:lastRowFirstColumn="0" w:lastRowLastColumn="0"/>
            </w:pPr>
            <w:r>
              <w:t>C</w:t>
            </w:r>
            <w:r w:rsidR="00921CCE" w:rsidRPr="00436C49">
              <w:t xml:space="preserve"> (509) 634-6091</w:t>
            </w:r>
          </w:p>
        </w:tc>
      </w:tr>
      <w:tr w:rsidR="00921CCE" w:rsidTr="00CB29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921CCE" w:rsidRPr="00436C49" w:rsidRDefault="00921CCE" w:rsidP="00856662">
            <w:r w:rsidRPr="00436C49">
              <w:t>Head Start Senior Administrative Assistant</w:t>
            </w:r>
          </w:p>
        </w:tc>
        <w:tc>
          <w:tcPr>
            <w:tcW w:w="4788" w:type="dxa"/>
          </w:tcPr>
          <w:p w:rsidR="002B035C" w:rsidRDefault="002B035C" w:rsidP="00856662">
            <w:pPr>
              <w:cnfStyle w:val="000000010000" w:firstRow="0" w:lastRow="0" w:firstColumn="0" w:lastColumn="0" w:oddVBand="0" w:evenVBand="0" w:oddHBand="0" w:evenHBand="1" w:firstRowFirstColumn="0" w:firstRowLastColumn="0" w:lastRowFirstColumn="0" w:lastRowLastColumn="0"/>
            </w:pPr>
            <w:r>
              <w:t>O</w:t>
            </w:r>
            <w:r w:rsidR="00921CCE" w:rsidRPr="00436C49">
              <w:t xml:space="preserve"> (509) 634-2298 </w:t>
            </w:r>
          </w:p>
          <w:p w:rsidR="00921CCE" w:rsidRPr="00436C49" w:rsidRDefault="002B035C" w:rsidP="00856662">
            <w:pPr>
              <w:cnfStyle w:val="000000010000" w:firstRow="0" w:lastRow="0" w:firstColumn="0" w:lastColumn="0" w:oddVBand="0" w:evenVBand="0" w:oddHBand="0" w:evenHBand="1" w:firstRowFirstColumn="0" w:firstRowLastColumn="0" w:lastRowFirstColumn="0" w:lastRowLastColumn="0"/>
            </w:pPr>
            <w:r>
              <w:t>C</w:t>
            </w:r>
            <w:r w:rsidR="00921CCE" w:rsidRPr="00436C49">
              <w:t xml:space="preserve"> (509) 634-6056</w:t>
            </w:r>
          </w:p>
        </w:tc>
      </w:tr>
      <w:tr w:rsidR="00921CCE"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921CCE" w:rsidRPr="00436C49" w:rsidRDefault="00921CCE" w:rsidP="00856662">
            <w:r w:rsidRPr="00436C49">
              <w:t>Early Head Start Senior Administrative Assistant</w:t>
            </w:r>
          </w:p>
        </w:tc>
        <w:tc>
          <w:tcPr>
            <w:tcW w:w="4788" w:type="dxa"/>
          </w:tcPr>
          <w:p w:rsidR="00921CCE" w:rsidRPr="00436C49" w:rsidRDefault="00921CCE" w:rsidP="00856662">
            <w:pPr>
              <w:cnfStyle w:val="000000100000" w:firstRow="0" w:lastRow="0" w:firstColumn="0" w:lastColumn="0" w:oddVBand="0" w:evenVBand="0" w:oddHBand="1" w:evenHBand="0" w:firstRowFirstColumn="0" w:firstRowLastColumn="0" w:lastRowFirstColumn="0" w:lastRowLastColumn="0"/>
            </w:pPr>
            <w:r w:rsidRPr="00436C49">
              <w:t>Office (509) 422-7780</w:t>
            </w:r>
          </w:p>
        </w:tc>
      </w:tr>
      <w:tr w:rsidR="00921CCE" w:rsidTr="00CB29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921CCE" w:rsidRPr="00436C49" w:rsidRDefault="00921CCE" w:rsidP="00856662">
            <w:r w:rsidRPr="00436C49">
              <w:t>ERSEA Specialist</w:t>
            </w:r>
          </w:p>
        </w:tc>
        <w:tc>
          <w:tcPr>
            <w:tcW w:w="4788" w:type="dxa"/>
          </w:tcPr>
          <w:p w:rsidR="00921CCE" w:rsidRPr="00436C49" w:rsidRDefault="00921CCE" w:rsidP="00856662">
            <w:pPr>
              <w:cnfStyle w:val="000000010000" w:firstRow="0" w:lastRow="0" w:firstColumn="0" w:lastColumn="0" w:oddVBand="0" w:evenVBand="0" w:oddHBand="0" w:evenHBand="1" w:firstRowFirstColumn="0" w:firstRowLastColumn="0" w:lastRowFirstColumn="0" w:lastRowLastColumn="0"/>
            </w:pPr>
            <w:r w:rsidRPr="00436C49">
              <w:t>(509) 634-2320</w:t>
            </w:r>
          </w:p>
        </w:tc>
      </w:tr>
      <w:tr w:rsidR="00921CCE"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921CCE" w:rsidRPr="00436C49" w:rsidRDefault="00921CCE" w:rsidP="00856662">
            <w:r w:rsidRPr="00436C49">
              <w:t>Health/Disabilities Specialist</w:t>
            </w:r>
          </w:p>
        </w:tc>
        <w:tc>
          <w:tcPr>
            <w:tcW w:w="4788" w:type="dxa"/>
          </w:tcPr>
          <w:p w:rsidR="00921CCE" w:rsidRPr="00436C49" w:rsidRDefault="00921CCE" w:rsidP="00856662">
            <w:pPr>
              <w:cnfStyle w:val="000000100000" w:firstRow="0" w:lastRow="0" w:firstColumn="0" w:lastColumn="0" w:oddVBand="0" w:evenVBand="0" w:oddHBand="1" w:evenHBand="0" w:firstRowFirstColumn="0" w:firstRowLastColumn="0" w:lastRowFirstColumn="0" w:lastRowLastColumn="0"/>
            </w:pPr>
            <w:r w:rsidRPr="00436C49">
              <w:t>(509) 634-2378</w:t>
            </w:r>
          </w:p>
        </w:tc>
      </w:tr>
      <w:tr w:rsidR="00921CCE" w:rsidTr="00CB29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921CCE" w:rsidRPr="00436C49" w:rsidRDefault="00921CCE" w:rsidP="00856662">
            <w:r w:rsidRPr="00436C49">
              <w:t>Education Specialist</w:t>
            </w:r>
          </w:p>
        </w:tc>
        <w:tc>
          <w:tcPr>
            <w:tcW w:w="4788" w:type="dxa"/>
          </w:tcPr>
          <w:p w:rsidR="00921CCE" w:rsidRPr="00436C49" w:rsidRDefault="00921CCE" w:rsidP="00856662">
            <w:pPr>
              <w:cnfStyle w:val="000000010000" w:firstRow="0" w:lastRow="0" w:firstColumn="0" w:lastColumn="0" w:oddVBand="0" w:evenVBand="0" w:oddHBand="0" w:evenHBand="1" w:firstRowFirstColumn="0" w:firstRowLastColumn="0" w:lastRowFirstColumn="0" w:lastRowLastColumn="0"/>
            </w:pPr>
            <w:r w:rsidRPr="00436C49">
              <w:t xml:space="preserve">(509) 634-2324 </w:t>
            </w:r>
          </w:p>
        </w:tc>
      </w:tr>
      <w:tr w:rsidR="00921CCE"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921CCE" w:rsidRPr="00436C49" w:rsidRDefault="00921CCE" w:rsidP="00856662">
            <w:r w:rsidRPr="00436C49">
              <w:t>Mental Health Professional</w:t>
            </w:r>
          </w:p>
        </w:tc>
        <w:tc>
          <w:tcPr>
            <w:tcW w:w="4788" w:type="dxa"/>
          </w:tcPr>
          <w:p w:rsidR="00921CCE" w:rsidRPr="00436C49" w:rsidRDefault="002B035C" w:rsidP="00856662">
            <w:pPr>
              <w:cnfStyle w:val="000000100000" w:firstRow="0" w:lastRow="0" w:firstColumn="0" w:lastColumn="0" w:oddVBand="0" w:evenVBand="0" w:oddHBand="1" w:evenHBand="0" w:firstRowFirstColumn="0" w:firstRowLastColumn="0" w:lastRowFirstColumn="0" w:lastRowLastColumn="0"/>
            </w:pPr>
            <w:r>
              <w:t>O (509) 634-2787 C</w:t>
            </w:r>
            <w:r w:rsidR="00921CCE" w:rsidRPr="00436C49">
              <w:t xml:space="preserve"> (509) 634-1778</w:t>
            </w:r>
          </w:p>
        </w:tc>
      </w:tr>
      <w:tr w:rsidR="00921CCE" w:rsidTr="00CB29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921CCE" w:rsidRPr="00051BBC" w:rsidRDefault="00921CCE" w:rsidP="00856662">
            <w:r w:rsidRPr="00051BBC">
              <w:t>Main Office Reception</w:t>
            </w:r>
          </w:p>
        </w:tc>
        <w:tc>
          <w:tcPr>
            <w:tcW w:w="4788" w:type="dxa"/>
          </w:tcPr>
          <w:p w:rsidR="00921CCE" w:rsidRDefault="00921CCE" w:rsidP="00856662">
            <w:pPr>
              <w:cnfStyle w:val="000000010000" w:firstRow="0" w:lastRow="0" w:firstColumn="0" w:lastColumn="0" w:oddVBand="0" w:evenVBand="0" w:oddHBand="0" w:evenHBand="1" w:firstRowFirstColumn="0" w:firstRowLastColumn="0" w:lastRowFirstColumn="0" w:lastRowLastColumn="0"/>
            </w:pPr>
            <w:r w:rsidRPr="00051BBC">
              <w:t>(509) 634-2298</w:t>
            </w:r>
          </w:p>
          <w:p w:rsidR="002B035C" w:rsidRDefault="002B035C" w:rsidP="00856662">
            <w:pPr>
              <w:cnfStyle w:val="000000010000" w:firstRow="0" w:lastRow="0" w:firstColumn="0" w:lastColumn="0" w:oddVBand="0" w:evenVBand="0" w:oddHBand="0" w:evenHBand="1" w:firstRowFirstColumn="0" w:firstRowLastColumn="0" w:lastRowFirstColumn="0" w:lastRowLastColumn="0"/>
            </w:pPr>
            <w:r>
              <w:t>F (509) 634-2788</w:t>
            </w:r>
          </w:p>
        </w:tc>
      </w:tr>
    </w:tbl>
    <w:p w:rsidR="00DF571C" w:rsidRDefault="00DF571C" w:rsidP="00921CCE"/>
    <w:p w:rsidR="00714D61" w:rsidRDefault="00714D61" w:rsidP="00DF571C">
      <w:pPr>
        <w:pStyle w:val="Heading1"/>
        <w:jc w:val="center"/>
        <w:rPr>
          <w:rFonts w:eastAsia="Arial"/>
        </w:rPr>
      </w:pPr>
      <w:bookmarkStart w:id="3" w:name="_Toc138417022"/>
      <w:r>
        <w:rPr>
          <w:rFonts w:eastAsia="Arial"/>
        </w:rPr>
        <w:t>Staff/Volunteer Background Checks</w:t>
      </w:r>
      <w:bookmarkEnd w:id="3"/>
    </w:p>
    <w:p w:rsidR="00014E89" w:rsidRDefault="00014E89" w:rsidP="00014E89">
      <w:pPr>
        <w:rPr>
          <w:rFonts w:eastAsia="Arial"/>
          <w:color w:val="000000"/>
        </w:rPr>
      </w:pPr>
      <w:r>
        <w:rPr>
          <w:rFonts w:eastAsia="Arial"/>
          <w:color w:val="000000"/>
        </w:rPr>
        <w:t>All Head Start employees, volunteers, contractors, individuals on a contract, whose activities involve contact with and/or direct services to children and families or anyone who could have unsupervised access to children and families must complete the following to continue working/volunteering:</w:t>
      </w:r>
    </w:p>
    <w:p w:rsidR="00014E89" w:rsidRPr="00714D61" w:rsidRDefault="00014E89" w:rsidP="00974629">
      <w:pPr>
        <w:pStyle w:val="ListParagraph"/>
        <w:numPr>
          <w:ilvl w:val="0"/>
          <w:numId w:val="16"/>
        </w:numPr>
        <w:rPr>
          <w:rFonts w:eastAsia="Arial"/>
          <w:color w:val="000000"/>
        </w:rPr>
      </w:pPr>
      <w:r w:rsidRPr="00014E89">
        <w:rPr>
          <w:rFonts w:eastAsia="Arial"/>
          <w:color w:val="000000"/>
        </w:rPr>
        <w:t>An interview</w:t>
      </w:r>
    </w:p>
    <w:p w:rsidR="00014E89" w:rsidRPr="00014E89" w:rsidRDefault="00014E89" w:rsidP="00974629">
      <w:pPr>
        <w:pStyle w:val="ListParagraph"/>
        <w:numPr>
          <w:ilvl w:val="0"/>
          <w:numId w:val="16"/>
        </w:numPr>
        <w:rPr>
          <w:rFonts w:eastAsia="Arial"/>
          <w:color w:val="000000"/>
        </w:rPr>
      </w:pPr>
      <w:r w:rsidRPr="00014E89">
        <w:rPr>
          <w:rFonts w:eastAsia="Arial"/>
          <w:color w:val="000000"/>
        </w:rPr>
        <w:lastRenderedPageBreak/>
        <w:t>Sex Offender Registry Check</w:t>
      </w:r>
    </w:p>
    <w:p w:rsidR="00014E89" w:rsidRPr="00014E89" w:rsidRDefault="00014E89" w:rsidP="00974629">
      <w:pPr>
        <w:pStyle w:val="ListParagraph"/>
        <w:numPr>
          <w:ilvl w:val="0"/>
          <w:numId w:val="16"/>
        </w:numPr>
        <w:rPr>
          <w:rFonts w:eastAsia="Arial"/>
          <w:color w:val="000000"/>
        </w:rPr>
      </w:pPr>
      <w:r w:rsidRPr="00014E89">
        <w:rPr>
          <w:rFonts w:eastAsia="Arial"/>
          <w:color w:val="000000"/>
        </w:rPr>
        <w:t>Reference verification</w:t>
      </w:r>
    </w:p>
    <w:p w:rsidR="00014E89" w:rsidRPr="00014E89" w:rsidRDefault="00014E89" w:rsidP="00974629">
      <w:pPr>
        <w:pStyle w:val="ListParagraph"/>
        <w:numPr>
          <w:ilvl w:val="0"/>
          <w:numId w:val="16"/>
        </w:numPr>
        <w:rPr>
          <w:rFonts w:eastAsia="Arial"/>
          <w:color w:val="000000"/>
        </w:rPr>
      </w:pPr>
      <w:r w:rsidRPr="00014E89">
        <w:rPr>
          <w:rFonts w:eastAsia="Arial"/>
          <w:color w:val="000000"/>
        </w:rPr>
        <w:t>State, Tribal, or FBI Criminal History Records, including fingerprint check</w:t>
      </w:r>
    </w:p>
    <w:p w:rsidR="00014E89" w:rsidRPr="00014E89" w:rsidRDefault="00014E89" w:rsidP="00974629">
      <w:pPr>
        <w:pStyle w:val="ListParagraph"/>
        <w:numPr>
          <w:ilvl w:val="0"/>
          <w:numId w:val="16"/>
        </w:numPr>
        <w:rPr>
          <w:rFonts w:eastAsia="Arial"/>
          <w:color w:val="000000"/>
        </w:rPr>
      </w:pPr>
      <w:r w:rsidRPr="00014E89">
        <w:rPr>
          <w:rFonts w:eastAsia="Arial"/>
          <w:color w:val="000000"/>
        </w:rPr>
        <w:t xml:space="preserve">Child Abuse and Neglect State Registry Check </w:t>
      </w:r>
    </w:p>
    <w:p w:rsidR="00714D61" w:rsidRPr="00714D61" w:rsidRDefault="003A3F5D" w:rsidP="00714D61">
      <w:r>
        <w:rPr>
          <w:noProof/>
        </w:rPr>
        <w:drawing>
          <wp:inline distT="0" distB="0" distL="0" distR="0" wp14:anchorId="7F4F6A81" wp14:editId="24B5D38C">
            <wp:extent cx="2743200" cy="4591050"/>
            <wp:effectExtent l="76200" t="76200" r="95250" b="14668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ak.girls.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43200" cy="45910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1F34EF" w:rsidRDefault="00C15ED3">
      <w:r>
        <w:rPr>
          <w:noProof/>
        </w:rPr>
        <w:lastRenderedPageBreak/>
        <w:drawing>
          <wp:inline distT="0" distB="0" distL="0" distR="0" wp14:anchorId="6E815EEC" wp14:editId="7423855C">
            <wp:extent cx="2076450" cy="2783501"/>
            <wp:effectExtent l="76200" t="76200" r="95250" b="9505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251257_2056568234524447_8243068067985151689_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80629" cy="2789103"/>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r>
        <w:rPr>
          <w:noProof/>
        </w:rPr>
        <w:drawing>
          <wp:inline distT="0" distB="0" distL="0" distR="0" wp14:anchorId="11BFFD8E" wp14:editId="0D6EF00E">
            <wp:extent cx="2271713" cy="3028950"/>
            <wp:effectExtent l="76200" t="76200" r="90805" b="10096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y snack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71713" cy="302895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rsidR="00CB2986" w:rsidRDefault="001F34EF" w:rsidP="00D326A4">
      <w:pPr>
        <w:pStyle w:val="Heading1"/>
        <w:jc w:val="center"/>
        <w:sectPr w:rsidR="00CB2986" w:rsidSect="00353C32">
          <w:headerReference w:type="even" r:id="rId23"/>
          <w:headerReference w:type="default" r:id="rId24"/>
          <w:footerReference w:type="default" r:id="rId25"/>
          <w:footerReference w:type="first" r:id="rId26"/>
          <w:pgSz w:w="12240" w:h="15840"/>
          <w:pgMar w:top="1440" w:right="1440" w:bottom="1440" w:left="1440" w:header="144" w:footer="432" w:gutter="0"/>
          <w:pgBorders w:display="notFirstPage" w:offsetFrom="page">
            <w:top w:val="triangleCircle2" w:sz="12" w:space="24" w:color="943634" w:themeColor="accent2" w:themeShade="BF"/>
            <w:left w:val="triangleCircle2" w:sz="12" w:space="24" w:color="943634" w:themeColor="accent2" w:themeShade="BF"/>
            <w:bottom w:val="triangleCircle2" w:sz="12" w:space="24" w:color="943634" w:themeColor="accent2" w:themeShade="BF"/>
            <w:right w:val="triangleCircle2" w:sz="12" w:space="24" w:color="943634" w:themeColor="accent2" w:themeShade="BF"/>
          </w:pgBorders>
          <w:pgNumType w:start="0"/>
          <w:cols w:num="2" w:space="720"/>
          <w:titlePg/>
          <w:docGrid w:linePitch="299"/>
        </w:sectPr>
      </w:pPr>
      <w:bookmarkStart w:id="4" w:name="_Toc138417023"/>
      <w:r>
        <w:lastRenderedPageBreak/>
        <w:t>Hours of Operation</w:t>
      </w:r>
      <w:bookmarkEnd w:id="4"/>
    </w:p>
    <w:tbl>
      <w:tblPr>
        <w:tblStyle w:val="LightGrid-Accent1"/>
        <w:tblW w:w="9666" w:type="dxa"/>
        <w:tblLook w:val="04A0" w:firstRow="1" w:lastRow="0" w:firstColumn="1" w:lastColumn="0" w:noHBand="0" w:noVBand="1"/>
      </w:tblPr>
      <w:tblGrid>
        <w:gridCol w:w="3315"/>
        <w:gridCol w:w="3406"/>
        <w:gridCol w:w="2945"/>
      </w:tblGrid>
      <w:tr w:rsidR="00D7407E" w:rsidTr="003A3F5D">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315" w:type="dxa"/>
          </w:tcPr>
          <w:p w:rsidR="00D7407E" w:rsidRDefault="00D7407E" w:rsidP="00921CCE">
            <w:r>
              <w:lastRenderedPageBreak/>
              <w:t>Inchelium</w:t>
            </w:r>
            <w:r w:rsidR="00F0525E">
              <w:t xml:space="preserve"> Head Start</w:t>
            </w:r>
          </w:p>
        </w:tc>
        <w:tc>
          <w:tcPr>
            <w:tcW w:w="3406" w:type="dxa"/>
          </w:tcPr>
          <w:p w:rsidR="00D7407E" w:rsidRDefault="00D7407E" w:rsidP="00921CCE">
            <w:pPr>
              <w:cnfStyle w:val="100000000000" w:firstRow="1" w:lastRow="0" w:firstColumn="0" w:lastColumn="0" w:oddVBand="0" w:evenVBand="0" w:oddHBand="0" w:evenHBand="0" w:firstRowFirstColumn="0" w:firstRowLastColumn="0" w:lastRowFirstColumn="0" w:lastRowLastColumn="0"/>
            </w:pPr>
            <w:r>
              <w:t>Monday-Thursday 9am-1pm</w:t>
            </w:r>
          </w:p>
        </w:tc>
        <w:tc>
          <w:tcPr>
            <w:tcW w:w="2945" w:type="dxa"/>
          </w:tcPr>
          <w:p w:rsidR="00D7407E" w:rsidRDefault="00D7407E" w:rsidP="00921CCE">
            <w:pPr>
              <w:cnfStyle w:val="100000000000" w:firstRow="1" w:lastRow="0" w:firstColumn="0" w:lastColumn="0" w:oddVBand="0" w:evenVBand="0" w:oddHBand="0" w:evenHBand="0" w:firstRowFirstColumn="0" w:firstRowLastColumn="0" w:lastRowFirstColumn="0" w:lastRowLastColumn="0"/>
            </w:pPr>
            <w:r>
              <w:t>128 days per year</w:t>
            </w:r>
          </w:p>
        </w:tc>
      </w:tr>
      <w:tr w:rsidR="0087057B" w:rsidTr="003A3F5D">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3315" w:type="dxa"/>
          </w:tcPr>
          <w:p w:rsidR="0087057B" w:rsidRDefault="0087057B" w:rsidP="00921CCE">
            <w:r>
              <w:t xml:space="preserve">Inchelium </w:t>
            </w:r>
            <w:r w:rsidR="00F0525E" w:rsidRPr="00F0525E">
              <w:t>Early Head Start Prenatal Program</w:t>
            </w:r>
          </w:p>
        </w:tc>
        <w:tc>
          <w:tcPr>
            <w:tcW w:w="3406" w:type="dxa"/>
          </w:tcPr>
          <w:p w:rsidR="0087057B" w:rsidRDefault="0087057B" w:rsidP="00921CCE">
            <w:pPr>
              <w:cnfStyle w:val="000000100000" w:firstRow="0" w:lastRow="0" w:firstColumn="0" w:lastColumn="0" w:oddVBand="0" w:evenVBand="0" w:oddHBand="1" w:evenHBand="0" w:firstRowFirstColumn="0" w:firstRowLastColumn="0" w:lastRowFirstColumn="0" w:lastRowLastColumn="0"/>
            </w:pPr>
            <w:r>
              <w:t>Variable</w:t>
            </w:r>
          </w:p>
        </w:tc>
        <w:tc>
          <w:tcPr>
            <w:tcW w:w="2945" w:type="dxa"/>
          </w:tcPr>
          <w:p w:rsidR="0087057B" w:rsidRDefault="0087057B" w:rsidP="00921CCE">
            <w:pPr>
              <w:cnfStyle w:val="000000100000" w:firstRow="0" w:lastRow="0" w:firstColumn="0" w:lastColumn="0" w:oddVBand="0" w:evenVBand="0" w:oddHBand="1" w:evenHBand="0" w:firstRowFirstColumn="0" w:firstRowLastColumn="0" w:lastRowFirstColumn="0" w:lastRowLastColumn="0"/>
            </w:pPr>
            <w:r>
              <w:t>1 hour per month</w:t>
            </w:r>
          </w:p>
        </w:tc>
      </w:tr>
      <w:tr w:rsidR="0087057B" w:rsidTr="003A3F5D">
        <w:trPr>
          <w:cnfStyle w:val="000000010000" w:firstRow="0" w:lastRow="0" w:firstColumn="0" w:lastColumn="0" w:oddVBand="0" w:evenVBand="0" w:oddHBand="0" w:evenHBand="1"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315" w:type="dxa"/>
          </w:tcPr>
          <w:p w:rsidR="0087057B" w:rsidRDefault="0087057B" w:rsidP="00921CCE">
            <w:r>
              <w:t>Inchelium Birth to Three Services</w:t>
            </w:r>
          </w:p>
        </w:tc>
        <w:tc>
          <w:tcPr>
            <w:tcW w:w="3406" w:type="dxa"/>
          </w:tcPr>
          <w:p w:rsidR="0087057B" w:rsidRDefault="0087057B" w:rsidP="00921CCE">
            <w:pPr>
              <w:cnfStyle w:val="000000010000" w:firstRow="0" w:lastRow="0" w:firstColumn="0" w:lastColumn="0" w:oddVBand="0" w:evenVBand="0" w:oddHBand="0" w:evenHBand="1" w:firstRowFirstColumn="0" w:firstRowLastColumn="0" w:lastRowFirstColumn="0" w:lastRowLastColumn="0"/>
            </w:pPr>
            <w:r>
              <w:t>Variable</w:t>
            </w:r>
          </w:p>
        </w:tc>
        <w:tc>
          <w:tcPr>
            <w:tcW w:w="2945" w:type="dxa"/>
          </w:tcPr>
          <w:p w:rsidR="0087057B" w:rsidRDefault="0087057B" w:rsidP="00921CCE">
            <w:pPr>
              <w:cnfStyle w:val="000000010000" w:firstRow="0" w:lastRow="0" w:firstColumn="0" w:lastColumn="0" w:oddVBand="0" w:evenVBand="0" w:oddHBand="0" w:evenHBand="1" w:firstRowFirstColumn="0" w:firstRowLastColumn="0" w:lastRowFirstColumn="0" w:lastRowLastColumn="0"/>
            </w:pPr>
            <w:r>
              <w:t>Varies</w:t>
            </w:r>
          </w:p>
        </w:tc>
      </w:tr>
      <w:tr w:rsidR="00D7407E" w:rsidTr="003A3F5D">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3315" w:type="dxa"/>
          </w:tcPr>
          <w:p w:rsidR="00D7407E" w:rsidRDefault="00D7407E" w:rsidP="00921CCE">
            <w:r>
              <w:t>Keller Head Start</w:t>
            </w:r>
          </w:p>
        </w:tc>
        <w:tc>
          <w:tcPr>
            <w:tcW w:w="3406" w:type="dxa"/>
          </w:tcPr>
          <w:p w:rsidR="00D7407E" w:rsidRDefault="00D7407E" w:rsidP="00921CCE">
            <w:pPr>
              <w:cnfStyle w:val="000000100000" w:firstRow="0" w:lastRow="0" w:firstColumn="0" w:lastColumn="0" w:oddVBand="0" w:evenVBand="0" w:oddHBand="1" w:evenHBand="0" w:firstRowFirstColumn="0" w:firstRowLastColumn="0" w:lastRowFirstColumn="0" w:lastRowLastColumn="0"/>
            </w:pPr>
            <w:r>
              <w:t>Monday-Thursday 9am-3pm</w:t>
            </w:r>
          </w:p>
        </w:tc>
        <w:tc>
          <w:tcPr>
            <w:tcW w:w="2945" w:type="dxa"/>
          </w:tcPr>
          <w:p w:rsidR="00D7407E" w:rsidRDefault="00D7407E" w:rsidP="0087057B">
            <w:pPr>
              <w:cnfStyle w:val="000000100000" w:firstRow="0" w:lastRow="0" w:firstColumn="0" w:lastColumn="0" w:oddVBand="0" w:evenVBand="0" w:oddHBand="1" w:evenHBand="0" w:firstRowFirstColumn="0" w:firstRowLastColumn="0" w:lastRowFirstColumn="0" w:lastRowLastColumn="0"/>
            </w:pPr>
            <w:r>
              <w:t>1000 annual hours</w:t>
            </w:r>
          </w:p>
        </w:tc>
      </w:tr>
      <w:tr w:rsidR="00D7407E" w:rsidTr="003A3F5D">
        <w:trPr>
          <w:cnfStyle w:val="000000010000" w:firstRow="0" w:lastRow="0" w:firstColumn="0" w:lastColumn="0" w:oddVBand="0" w:evenVBand="0" w:oddHBand="0" w:evenHBand="1"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3315" w:type="dxa"/>
          </w:tcPr>
          <w:p w:rsidR="00D7407E" w:rsidRDefault="00D7407E" w:rsidP="00921CCE">
            <w:r>
              <w:t>Keller Early Head Start</w:t>
            </w:r>
            <w:r w:rsidR="00F0525E">
              <w:t>- Center Based Program</w:t>
            </w:r>
          </w:p>
        </w:tc>
        <w:tc>
          <w:tcPr>
            <w:tcW w:w="3406" w:type="dxa"/>
          </w:tcPr>
          <w:p w:rsidR="00D7407E" w:rsidRDefault="00D7407E" w:rsidP="00921CCE">
            <w:pPr>
              <w:cnfStyle w:val="000000010000" w:firstRow="0" w:lastRow="0" w:firstColumn="0" w:lastColumn="0" w:oddVBand="0" w:evenVBand="0" w:oddHBand="0" w:evenHBand="1" w:firstRowFirstColumn="0" w:firstRowLastColumn="0" w:lastRowFirstColumn="0" w:lastRowLastColumn="0"/>
            </w:pPr>
            <w:r>
              <w:t>Monday-Thursday 8am-4pm</w:t>
            </w:r>
          </w:p>
        </w:tc>
        <w:tc>
          <w:tcPr>
            <w:tcW w:w="2945" w:type="dxa"/>
          </w:tcPr>
          <w:p w:rsidR="00D7407E" w:rsidRDefault="00D7407E" w:rsidP="00921CCE">
            <w:pPr>
              <w:cnfStyle w:val="000000010000" w:firstRow="0" w:lastRow="0" w:firstColumn="0" w:lastColumn="0" w:oddVBand="0" w:evenVBand="0" w:oddHBand="0" w:evenHBand="1" w:firstRowFirstColumn="0" w:firstRowLastColumn="0" w:lastRowFirstColumn="0" w:lastRowLastColumn="0"/>
            </w:pPr>
            <w:r>
              <w:t>1380 annual hours</w:t>
            </w:r>
          </w:p>
        </w:tc>
      </w:tr>
      <w:tr w:rsidR="00D7407E" w:rsidTr="003A3F5D">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3315" w:type="dxa"/>
          </w:tcPr>
          <w:p w:rsidR="00D7407E" w:rsidRDefault="00D7407E" w:rsidP="00921CCE">
            <w:r>
              <w:t>Keller Childcare</w:t>
            </w:r>
          </w:p>
        </w:tc>
        <w:tc>
          <w:tcPr>
            <w:tcW w:w="3406" w:type="dxa"/>
          </w:tcPr>
          <w:p w:rsidR="00D7407E" w:rsidRDefault="00D7407E" w:rsidP="00921CCE">
            <w:pPr>
              <w:cnfStyle w:val="000000100000" w:firstRow="0" w:lastRow="0" w:firstColumn="0" w:lastColumn="0" w:oddVBand="0" w:evenVBand="0" w:oddHBand="1" w:evenHBand="0" w:firstRowFirstColumn="0" w:firstRowLastColumn="0" w:lastRowFirstColumn="0" w:lastRowLastColumn="0"/>
            </w:pPr>
            <w:r>
              <w:t>Monday-Friday 6:45am-5pm</w:t>
            </w:r>
          </w:p>
        </w:tc>
        <w:tc>
          <w:tcPr>
            <w:tcW w:w="2945" w:type="dxa"/>
          </w:tcPr>
          <w:p w:rsidR="00D7407E" w:rsidRDefault="00D7407E" w:rsidP="00921CCE">
            <w:pPr>
              <w:cnfStyle w:val="000000100000" w:firstRow="0" w:lastRow="0" w:firstColumn="0" w:lastColumn="0" w:oddVBand="0" w:evenVBand="0" w:oddHBand="1" w:evenHBand="0" w:firstRowFirstColumn="0" w:firstRowLastColumn="0" w:lastRowFirstColumn="0" w:lastRowLastColumn="0"/>
            </w:pPr>
            <w:r>
              <w:t>Varies</w:t>
            </w:r>
          </w:p>
        </w:tc>
      </w:tr>
      <w:tr w:rsidR="0087057B" w:rsidTr="003A3F5D">
        <w:trPr>
          <w:cnfStyle w:val="000000010000" w:firstRow="0" w:lastRow="0" w:firstColumn="0" w:lastColumn="0" w:oddVBand="0" w:evenVBand="0" w:oddHBand="0" w:evenHBand="1"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3315" w:type="dxa"/>
          </w:tcPr>
          <w:p w:rsidR="0087057B" w:rsidRDefault="0087057B" w:rsidP="00921CCE">
            <w:r>
              <w:t xml:space="preserve">Keller </w:t>
            </w:r>
            <w:r w:rsidR="00F0525E" w:rsidRPr="00F0525E">
              <w:t>Early Head Start Prenatal Program</w:t>
            </w:r>
          </w:p>
        </w:tc>
        <w:tc>
          <w:tcPr>
            <w:tcW w:w="3406" w:type="dxa"/>
          </w:tcPr>
          <w:p w:rsidR="0087057B" w:rsidRDefault="0087057B" w:rsidP="00921CCE">
            <w:pPr>
              <w:cnfStyle w:val="000000010000" w:firstRow="0" w:lastRow="0" w:firstColumn="0" w:lastColumn="0" w:oddVBand="0" w:evenVBand="0" w:oddHBand="0" w:evenHBand="1" w:firstRowFirstColumn="0" w:firstRowLastColumn="0" w:lastRowFirstColumn="0" w:lastRowLastColumn="0"/>
            </w:pPr>
            <w:r>
              <w:t>Variable</w:t>
            </w:r>
          </w:p>
        </w:tc>
        <w:tc>
          <w:tcPr>
            <w:tcW w:w="2945" w:type="dxa"/>
          </w:tcPr>
          <w:p w:rsidR="0087057B" w:rsidRDefault="0087057B" w:rsidP="00921CCE">
            <w:pPr>
              <w:cnfStyle w:val="000000010000" w:firstRow="0" w:lastRow="0" w:firstColumn="0" w:lastColumn="0" w:oddVBand="0" w:evenVBand="0" w:oddHBand="0" w:evenHBand="1" w:firstRowFirstColumn="0" w:firstRowLastColumn="0" w:lastRowFirstColumn="0" w:lastRowLastColumn="0"/>
            </w:pPr>
            <w:r>
              <w:t>1 hour per month</w:t>
            </w:r>
          </w:p>
        </w:tc>
      </w:tr>
      <w:tr w:rsidR="00D7407E" w:rsidTr="003A3F5D">
        <w:trPr>
          <w:cnfStyle w:val="000000100000" w:firstRow="0" w:lastRow="0" w:firstColumn="0" w:lastColumn="0" w:oddVBand="0" w:evenVBand="0" w:oddHBand="1" w:evenHBand="0" w:firstRowFirstColumn="0" w:firstRowLastColumn="0" w:lastRowFirstColumn="0" w:lastRowLastColumn="0"/>
          <w:trHeight w:val="940"/>
        </w:trPr>
        <w:tc>
          <w:tcPr>
            <w:cnfStyle w:val="001000000000" w:firstRow="0" w:lastRow="0" w:firstColumn="1" w:lastColumn="0" w:oddVBand="0" w:evenVBand="0" w:oddHBand="0" w:evenHBand="0" w:firstRowFirstColumn="0" w:firstRowLastColumn="0" w:lastRowFirstColumn="0" w:lastRowLastColumn="0"/>
            <w:tcW w:w="3315" w:type="dxa"/>
          </w:tcPr>
          <w:p w:rsidR="00D7407E" w:rsidRDefault="00D7407E" w:rsidP="00921CCE">
            <w:r>
              <w:t>Nespelem Head Start</w:t>
            </w:r>
          </w:p>
        </w:tc>
        <w:tc>
          <w:tcPr>
            <w:tcW w:w="3406" w:type="dxa"/>
          </w:tcPr>
          <w:p w:rsidR="00D7407E" w:rsidRDefault="00D7407E" w:rsidP="00921CCE">
            <w:pPr>
              <w:cnfStyle w:val="000000100000" w:firstRow="0" w:lastRow="0" w:firstColumn="0" w:lastColumn="0" w:oddVBand="0" w:evenVBand="0" w:oddHBand="1" w:evenHBand="0" w:firstRowFirstColumn="0" w:firstRowLastColumn="0" w:lastRowFirstColumn="0" w:lastRowLastColumn="0"/>
            </w:pPr>
            <w:r>
              <w:t>Monday-Thursday 9am-3pm, one Family Engagement Friday each Month</w:t>
            </w:r>
          </w:p>
        </w:tc>
        <w:tc>
          <w:tcPr>
            <w:tcW w:w="2945" w:type="dxa"/>
          </w:tcPr>
          <w:p w:rsidR="00D7407E" w:rsidRDefault="0087057B" w:rsidP="0087057B">
            <w:pPr>
              <w:cnfStyle w:val="000000100000" w:firstRow="0" w:lastRow="0" w:firstColumn="0" w:lastColumn="0" w:oddVBand="0" w:evenVBand="0" w:oddHBand="1" w:evenHBand="0" w:firstRowFirstColumn="0" w:firstRowLastColumn="0" w:lastRowFirstColumn="0" w:lastRowLastColumn="0"/>
            </w:pPr>
            <w:r>
              <w:t>1000</w:t>
            </w:r>
            <w:r w:rsidR="00D7407E">
              <w:t xml:space="preserve"> annual hours</w:t>
            </w:r>
          </w:p>
        </w:tc>
      </w:tr>
      <w:tr w:rsidR="0087057B" w:rsidTr="003A3F5D">
        <w:trPr>
          <w:cnfStyle w:val="000000010000" w:firstRow="0" w:lastRow="0" w:firstColumn="0" w:lastColumn="0" w:oddVBand="0" w:evenVBand="0" w:oddHBand="0" w:evenHBand="1"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315" w:type="dxa"/>
          </w:tcPr>
          <w:p w:rsidR="0087057B" w:rsidRDefault="0087057B" w:rsidP="00921CCE">
            <w:r>
              <w:t>Nespelem Birth to Three Services</w:t>
            </w:r>
          </w:p>
        </w:tc>
        <w:tc>
          <w:tcPr>
            <w:tcW w:w="3406" w:type="dxa"/>
          </w:tcPr>
          <w:p w:rsidR="0087057B" w:rsidRPr="002903F6" w:rsidRDefault="0087057B" w:rsidP="0087057B">
            <w:pPr>
              <w:cnfStyle w:val="000000010000" w:firstRow="0" w:lastRow="0" w:firstColumn="0" w:lastColumn="0" w:oddVBand="0" w:evenVBand="0" w:oddHBand="0" w:evenHBand="1" w:firstRowFirstColumn="0" w:firstRowLastColumn="0" w:lastRowFirstColumn="0" w:lastRowLastColumn="0"/>
            </w:pPr>
            <w:r w:rsidRPr="002903F6">
              <w:t>Variable</w:t>
            </w:r>
          </w:p>
        </w:tc>
        <w:tc>
          <w:tcPr>
            <w:tcW w:w="2945" w:type="dxa"/>
          </w:tcPr>
          <w:p w:rsidR="0087057B" w:rsidRDefault="0087057B" w:rsidP="0087057B">
            <w:pPr>
              <w:cnfStyle w:val="000000010000" w:firstRow="0" w:lastRow="0" w:firstColumn="0" w:lastColumn="0" w:oddVBand="0" w:evenVBand="0" w:oddHBand="0" w:evenHBand="1" w:firstRowFirstColumn="0" w:firstRowLastColumn="0" w:lastRowFirstColumn="0" w:lastRowLastColumn="0"/>
            </w:pPr>
            <w:r w:rsidRPr="0087057B">
              <w:t>Varies</w:t>
            </w:r>
          </w:p>
        </w:tc>
      </w:tr>
      <w:tr w:rsidR="00D7407E" w:rsidTr="003A3F5D">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3315" w:type="dxa"/>
          </w:tcPr>
          <w:p w:rsidR="00D7407E" w:rsidRDefault="00D7407E" w:rsidP="00921CCE">
            <w:r>
              <w:t>Omak Head Start</w:t>
            </w:r>
          </w:p>
        </w:tc>
        <w:tc>
          <w:tcPr>
            <w:tcW w:w="3406" w:type="dxa"/>
          </w:tcPr>
          <w:p w:rsidR="00D7407E" w:rsidRDefault="00D7407E" w:rsidP="00921CCE">
            <w:pPr>
              <w:cnfStyle w:val="000000100000" w:firstRow="0" w:lastRow="0" w:firstColumn="0" w:lastColumn="0" w:oddVBand="0" w:evenVBand="0" w:oddHBand="1" w:evenHBand="0" w:firstRowFirstColumn="0" w:firstRowLastColumn="0" w:lastRowFirstColumn="0" w:lastRowLastColumn="0"/>
            </w:pPr>
            <w:r>
              <w:t>Monday-Thursday 9am-1pm</w:t>
            </w:r>
          </w:p>
        </w:tc>
        <w:tc>
          <w:tcPr>
            <w:tcW w:w="2945" w:type="dxa"/>
          </w:tcPr>
          <w:p w:rsidR="00D7407E" w:rsidRDefault="00D7407E" w:rsidP="00921CCE">
            <w:pPr>
              <w:cnfStyle w:val="000000100000" w:firstRow="0" w:lastRow="0" w:firstColumn="0" w:lastColumn="0" w:oddVBand="0" w:evenVBand="0" w:oddHBand="1" w:evenHBand="0" w:firstRowFirstColumn="0" w:firstRowLastColumn="0" w:lastRowFirstColumn="0" w:lastRowLastColumn="0"/>
            </w:pPr>
            <w:r>
              <w:t>128 days</w:t>
            </w:r>
          </w:p>
        </w:tc>
      </w:tr>
      <w:tr w:rsidR="00D7407E" w:rsidTr="003A3F5D">
        <w:trPr>
          <w:cnfStyle w:val="000000010000" w:firstRow="0" w:lastRow="0" w:firstColumn="0" w:lastColumn="0" w:oddVBand="0" w:evenVBand="0" w:oddHBand="0" w:evenHBand="1"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3315" w:type="dxa"/>
          </w:tcPr>
          <w:p w:rsidR="00D7407E" w:rsidRDefault="00D7407E" w:rsidP="00921CCE">
            <w:r>
              <w:t>Omak Early Head Start</w:t>
            </w:r>
            <w:r w:rsidR="00F0525E">
              <w:t>- Center Based Program</w:t>
            </w:r>
          </w:p>
        </w:tc>
        <w:tc>
          <w:tcPr>
            <w:tcW w:w="3406" w:type="dxa"/>
          </w:tcPr>
          <w:p w:rsidR="00D7407E" w:rsidRDefault="00D7407E" w:rsidP="00921CCE">
            <w:pPr>
              <w:cnfStyle w:val="000000010000" w:firstRow="0" w:lastRow="0" w:firstColumn="0" w:lastColumn="0" w:oddVBand="0" w:evenVBand="0" w:oddHBand="0" w:evenHBand="1" w:firstRowFirstColumn="0" w:firstRowLastColumn="0" w:lastRowFirstColumn="0" w:lastRowLastColumn="0"/>
            </w:pPr>
            <w:r>
              <w:t>TBD</w:t>
            </w:r>
          </w:p>
        </w:tc>
        <w:tc>
          <w:tcPr>
            <w:tcW w:w="2945" w:type="dxa"/>
          </w:tcPr>
          <w:p w:rsidR="00D7407E" w:rsidRDefault="00D7407E" w:rsidP="00921CCE">
            <w:pPr>
              <w:cnfStyle w:val="000000010000" w:firstRow="0" w:lastRow="0" w:firstColumn="0" w:lastColumn="0" w:oddVBand="0" w:evenVBand="0" w:oddHBand="0" w:evenHBand="1" w:firstRowFirstColumn="0" w:firstRowLastColumn="0" w:lastRowFirstColumn="0" w:lastRowLastColumn="0"/>
            </w:pPr>
            <w:r>
              <w:t>1380 annual hours</w:t>
            </w:r>
          </w:p>
        </w:tc>
      </w:tr>
      <w:tr w:rsidR="00D7407E" w:rsidTr="003A3F5D">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3315" w:type="dxa"/>
          </w:tcPr>
          <w:p w:rsidR="00D7407E" w:rsidRDefault="00D7407E" w:rsidP="00F0525E">
            <w:r>
              <w:t xml:space="preserve">Omak </w:t>
            </w:r>
            <w:r w:rsidR="00F0525E">
              <w:t>Early Head Start- Home Based Program</w:t>
            </w:r>
          </w:p>
        </w:tc>
        <w:tc>
          <w:tcPr>
            <w:tcW w:w="3406" w:type="dxa"/>
          </w:tcPr>
          <w:p w:rsidR="00D7407E" w:rsidRDefault="00D7407E" w:rsidP="00D7407E">
            <w:pPr>
              <w:cnfStyle w:val="000000100000" w:firstRow="0" w:lastRow="0" w:firstColumn="0" w:lastColumn="0" w:oddVBand="0" w:evenVBand="0" w:oddHBand="1" w:evenHBand="0" w:firstRowFirstColumn="0" w:firstRowLastColumn="0" w:lastRowFirstColumn="0" w:lastRowLastColumn="0"/>
            </w:pPr>
            <w:r>
              <w:t>Variable</w:t>
            </w:r>
          </w:p>
        </w:tc>
        <w:tc>
          <w:tcPr>
            <w:tcW w:w="2945" w:type="dxa"/>
          </w:tcPr>
          <w:p w:rsidR="00D7407E" w:rsidRDefault="00D7407E" w:rsidP="00921CCE">
            <w:pPr>
              <w:cnfStyle w:val="000000100000" w:firstRow="0" w:lastRow="0" w:firstColumn="0" w:lastColumn="0" w:oddVBand="0" w:evenVBand="0" w:oddHBand="1" w:evenHBand="0" w:firstRowFirstColumn="0" w:firstRowLastColumn="0" w:lastRowFirstColumn="0" w:lastRowLastColumn="0"/>
            </w:pPr>
            <w:r w:rsidRPr="00D7407E">
              <w:t>1 ½ hours per week/46 weeks</w:t>
            </w:r>
          </w:p>
        </w:tc>
      </w:tr>
      <w:tr w:rsidR="00D7407E" w:rsidTr="003A3F5D">
        <w:trPr>
          <w:cnfStyle w:val="000000010000" w:firstRow="0" w:lastRow="0" w:firstColumn="0" w:lastColumn="0" w:oddVBand="0" w:evenVBand="0" w:oddHBand="0" w:evenHBand="1"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3315" w:type="dxa"/>
          </w:tcPr>
          <w:p w:rsidR="00D7407E" w:rsidRDefault="00D7407E" w:rsidP="00F0525E">
            <w:r>
              <w:t xml:space="preserve">Omak </w:t>
            </w:r>
            <w:r w:rsidR="00F0525E">
              <w:t xml:space="preserve">Early Head Start Prenatal Program </w:t>
            </w:r>
          </w:p>
        </w:tc>
        <w:tc>
          <w:tcPr>
            <w:tcW w:w="3406" w:type="dxa"/>
          </w:tcPr>
          <w:p w:rsidR="00D7407E" w:rsidRDefault="00D7407E" w:rsidP="00D7407E">
            <w:pPr>
              <w:cnfStyle w:val="000000010000" w:firstRow="0" w:lastRow="0" w:firstColumn="0" w:lastColumn="0" w:oddVBand="0" w:evenVBand="0" w:oddHBand="0" w:evenHBand="1" w:firstRowFirstColumn="0" w:firstRowLastColumn="0" w:lastRowFirstColumn="0" w:lastRowLastColumn="0"/>
            </w:pPr>
            <w:r>
              <w:t>Variable</w:t>
            </w:r>
          </w:p>
        </w:tc>
        <w:tc>
          <w:tcPr>
            <w:tcW w:w="2945" w:type="dxa"/>
          </w:tcPr>
          <w:p w:rsidR="00D7407E" w:rsidRDefault="00D7407E" w:rsidP="00921CCE">
            <w:pPr>
              <w:cnfStyle w:val="000000010000" w:firstRow="0" w:lastRow="0" w:firstColumn="0" w:lastColumn="0" w:oddVBand="0" w:evenVBand="0" w:oddHBand="0" w:evenHBand="1" w:firstRowFirstColumn="0" w:firstRowLastColumn="0" w:lastRowFirstColumn="0" w:lastRowLastColumn="0"/>
            </w:pPr>
            <w:r w:rsidRPr="00D7407E">
              <w:t>1 hour per month</w:t>
            </w:r>
          </w:p>
        </w:tc>
      </w:tr>
    </w:tbl>
    <w:p w:rsidR="00D326A4" w:rsidRDefault="00D326A4" w:rsidP="00921CCE">
      <w:pPr>
        <w:sectPr w:rsidR="00D326A4" w:rsidSect="00F731B5">
          <w:type w:val="continuous"/>
          <w:pgSz w:w="12240" w:h="15840"/>
          <w:pgMar w:top="1440" w:right="1440" w:bottom="1440" w:left="1440" w:header="144" w:footer="432" w:gutter="0"/>
          <w:pgBorders w:offsetFrom="page">
            <w:top w:val="triangleCircle2" w:sz="12" w:space="24" w:color="943634" w:themeColor="accent2" w:themeShade="BF"/>
            <w:left w:val="triangleCircle2" w:sz="12" w:space="24" w:color="943634" w:themeColor="accent2" w:themeShade="BF"/>
            <w:bottom w:val="triangleCircle2" w:sz="12" w:space="24" w:color="943634" w:themeColor="accent2" w:themeShade="BF"/>
            <w:right w:val="triangleCircle2" w:sz="12" w:space="24" w:color="943634" w:themeColor="accent2" w:themeShade="BF"/>
          </w:pgBorders>
          <w:pgNumType w:start="0"/>
          <w:cols w:space="720"/>
          <w:titlePg/>
          <w:docGrid w:linePitch="299"/>
        </w:sectPr>
      </w:pPr>
    </w:p>
    <w:p w:rsidR="00921CCE" w:rsidRDefault="00D326A4" w:rsidP="00921CCE">
      <w:r>
        <w:rPr>
          <w:noProof/>
        </w:rPr>
        <w:lastRenderedPageBreak/>
        <w:drawing>
          <wp:anchor distT="0" distB="0" distL="114300" distR="114300" simplePos="0" relativeHeight="251668480" behindDoc="0" locked="0" layoutInCell="1" allowOverlap="1">
            <wp:simplePos x="1009650" y="5876925"/>
            <wp:positionH relativeFrom="margin">
              <wp:align>center</wp:align>
            </wp:positionH>
            <wp:positionV relativeFrom="margin">
              <wp:align>bottom</wp:align>
            </wp:positionV>
            <wp:extent cx="5838825" cy="2018665"/>
            <wp:effectExtent l="95250" t="95250" r="104775" b="705485"/>
            <wp:wrapSquare wrapText="bothSides"/>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72 (1).jpg"/>
                    <pic:cNvPicPr/>
                  </pic:nvPicPr>
                  <pic:blipFill rotWithShape="1">
                    <a:blip r:embed="rId27" cstate="print">
                      <a:extLst>
                        <a:ext uri="{28A0092B-C50C-407E-A947-70E740481C1C}">
                          <a14:useLocalDpi xmlns:a14="http://schemas.microsoft.com/office/drawing/2010/main" val="0"/>
                        </a:ext>
                      </a:extLst>
                    </a:blip>
                    <a:srcRect t="50272"/>
                    <a:stretch/>
                  </pic:blipFill>
                  <pic:spPr bwMode="auto">
                    <a:xfrm>
                      <a:off x="0" y="0"/>
                      <a:ext cx="5838825" cy="201866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a:extLst>
                      <a:ext uri="{53640926-AAD7-44D8-BBD7-CCE9431645EC}">
                        <a14:shadowObscured xmlns:a14="http://schemas.microsoft.com/office/drawing/2010/main"/>
                      </a:ext>
                    </a:extLst>
                  </pic:spPr>
                </pic:pic>
              </a:graphicData>
            </a:graphic>
          </wp:anchor>
        </w:drawing>
      </w:r>
    </w:p>
    <w:p w:rsidR="00D326A4" w:rsidRDefault="00D326A4" w:rsidP="00F0525E">
      <w:pPr>
        <w:pStyle w:val="Heading1"/>
        <w:jc w:val="center"/>
      </w:pPr>
    </w:p>
    <w:p w:rsidR="00F0525E" w:rsidRDefault="00F0525E" w:rsidP="00F0525E">
      <w:pPr>
        <w:pStyle w:val="Heading1"/>
        <w:jc w:val="center"/>
      </w:pPr>
      <w:bookmarkStart w:id="5" w:name="_Toc138417024"/>
      <w:r>
        <w:lastRenderedPageBreak/>
        <w:t>Service Delivery</w:t>
      </w:r>
      <w:bookmarkEnd w:id="5"/>
    </w:p>
    <w:p w:rsidR="00005927" w:rsidRDefault="00005927" w:rsidP="00005927">
      <w:pPr>
        <w:pStyle w:val="Heading2"/>
      </w:pPr>
      <w:bookmarkStart w:id="6" w:name="_Toc138417025"/>
      <w:r>
        <w:t>Head Start Center Based Program</w:t>
      </w:r>
      <w:bookmarkEnd w:id="6"/>
    </w:p>
    <w:p w:rsidR="00005927" w:rsidRPr="00005927" w:rsidRDefault="00005927" w:rsidP="00005927">
      <w:r>
        <w:t xml:space="preserve">Head Start is a comprehensive preschool program for low-income three and four year old children.  Head Start is unique in its comprehensive approach in striving to meet the needs of children and families.  The Head Start Program works with children and their parents to ensure that children gain the skills needed to succeed in school both academically and socially.  The Head Start Program targets the entire family and the services include classroom instruction, health and development screenings, family engagement and goal setting.   Every child can succeed and together </w:t>
      </w:r>
      <w:proofErr w:type="gramStart"/>
      <w:r>
        <w:t>we’re</w:t>
      </w:r>
      <w:proofErr w:type="gramEnd"/>
      <w:r>
        <w:t xml:space="preserve"> supporting children, families, and communities.  The Head Start Center Based Program offers full-day services in Nespelem and Keller, and half-day services in Omak and Inchelium.</w:t>
      </w:r>
    </w:p>
    <w:p w:rsidR="00F0525E" w:rsidRPr="00F0525E" w:rsidRDefault="00F0525E" w:rsidP="00F0525E">
      <w:pPr>
        <w:pStyle w:val="Heading2"/>
        <w:rPr>
          <w:rFonts w:ascii="Times New Roman" w:eastAsia="Times New Roman" w:hAnsi="Times New Roman" w:cs="Times New Roman"/>
          <w:sz w:val="24"/>
          <w:szCs w:val="24"/>
        </w:rPr>
      </w:pPr>
      <w:bookmarkStart w:id="7" w:name="_Toc138417026"/>
      <w:r w:rsidRPr="00F0525E">
        <w:rPr>
          <w:rFonts w:eastAsia="Times New Roman"/>
        </w:rPr>
        <w:t>Early Head Start Home-Based Program (Omak only)</w:t>
      </w:r>
      <w:bookmarkEnd w:id="7"/>
    </w:p>
    <w:p w:rsidR="00F0525E" w:rsidRPr="00F0525E" w:rsidRDefault="00F0525E" w:rsidP="00F0525E">
      <w:pPr>
        <w:rPr>
          <w:rFonts w:ascii="Times New Roman" w:eastAsia="Times New Roman" w:hAnsi="Times New Roman" w:cs="Times New Roman"/>
          <w:sz w:val="24"/>
          <w:szCs w:val="24"/>
        </w:rPr>
      </w:pPr>
      <w:r w:rsidRPr="00F0525E">
        <w:rPr>
          <w:rFonts w:eastAsia="Times New Roman"/>
        </w:rPr>
        <w:t xml:space="preserve">The Early Head Start Home-Based </w:t>
      </w:r>
      <w:r w:rsidR="007005EE">
        <w:rPr>
          <w:rFonts w:eastAsia="Times New Roman"/>
        </w:rPr>
        <w:t xml:space="preserve">Program </w:t>
      </w:r>
      <w:r w:rsidRPr="00F0525E">
        <w:rPr>
          <w:rFonts w:eastAsia="Times New Roman"/>
        </w:rPr>
        <w:t xml:space="preserve">is a child development program serving children birth to age three.  The program </w:t>
      </w:r>
      <w:proofErr w:type="gramStart"/>
      <w:r w:rsidRPr="00F0525E">
        <w:rPr>
          <w:rFonts w:eastAsia="Times New Roman"/>
        </w:rPr>
        <w:t>is delivered</w:t>
      </w:r>
      <w:proofErr w:type="gramEnd"/>
      <w:r w:rsidRPr="00F0525E">
        <w:rPr>
          <w:rFonts w:eastAsia="Times New Roman"/>
        </w:rPr>
        <w:t xml:space="preserve"> in the child’s primary learning environment, their home.  The Early Head Start program recognizes that parents are a child’s first teacher and therefore Home Visitors come to the home to provide support to the child and their family through weekly 90-minute home visits, providing learning activities promoting development in all areas.  The Home Visitor and the parent work as a team to identify the child’s strengths and needs.  The Home Visitor will share their knowledge of child development and provide training to parents as they begin to set individual and family goals.  Socializations </w:t>
      </w:r>
      <w:proofErr w:type="gramStart"/>
      <w:r w:rsidRPr="00F0525E">
        <w:rPr>
          <w:rFonts w:eastAsia="Times New Roman"/>
        </w:rPr>
        <w:t>are held</w:t>
      </w:r>
      <w:proofErr w:type="gramEnd"/>
      <w:r w:rsidRPr="00F0525E">
        <w:rPr>
          <w:rFonts w:eastAsia="Times New Roman"/>
        </w:rPr>
        <w:t xml:space="preserve"> twice a month in the home-based program to provide an </w:t>
      </w:r>
      <w:r w:rsidRPr="00F0525E">
        <w:rPr>
          <w:rFonts w:eastAsia="Times New Roman"/>
        </w:rPr>
        <w:lastRenderedPageBreak/>
        <w:t>opportunity for children to engage and interact socially with other children.  </w:t>
      </w:r>
    </w:p>
    <w:p w:rsidR="00F0525E" w:rsidRPr="00F0525E" w:rsidRDefault="00F0525E" w:rsidP="00F0525E">
      <w:pPr>
        <w:pStyle w:val="Heading2"/>
        <w:rPr>
          <w:rFonts w:ascii="Times New Roman" w:eastAsia="Times New Roman" w:hAnsi="Times New Roman" w:cs="Times New Roman"/>
          <w:sz w:val="24"/>
          <w:szCs w:val="24"/>
        </w:rPr>
      </w:pPr>
      <w:bookmarkStart w:id="8" w:name="_Toc138417027"/>
      <w:r w:rsidRPr="00F0525E">
        <w:rPr>
          <w:rFonts w:eastAsia="Times New Roman"/>
        </w:rPr>
        <w:t>Early Head Start Center-Based Program (Omak only)</w:t>
      </w:r>
      <w:bookmarkEnd w:id="8"/>
    </w:p>
    <w:p w:rsidR="00F0525E" w:rsidRPr="00F0525E" w:rsidRDefault="00F0525E" w:rsidP="00F0525E">
      <w:pPr>
        <w:rPr>
          <w:rFonts w:ascii="Times New Roman" w:eastAsia="Times New Roman" w:hAnsi="Times New Roman" w:cs="Times New Roman"/>
          <w:sz w:val="24"/>
          <w:szCs w:val="24"/>
        </w:rPr>
      </w:pPr>
      <w:r w:rsidRPr="00F0525E">
        <w:rPr>
          <w:rFonts w:eastAsia="Times New Roman"/>
        </w:rPr>
        <w:t xml:space="preserve">The Early Head Start Center-Based </w:t>
      </w:r>
      <w:r w:rsidR="00194E17">
        <w:rPr>
          <w:rFonts w:eastAsia="Times New Roman"/>
        </w:rPr>
        <w:t>program provides children ages 6 weeks</w:t>
      </w:r>
      <w:r w:rsidRPr="00F0525E">
        <w:rPr>
          <w:rFonts w:eastAsia="Times New Roman"/>
        </w:rPr>
        <w:t xml:space="preserve">-3 </w:t>
      </w:r>
      <w:r w:rsidR="00194E17">
        <w:rPr>
          <w:rFonts w:eastAsia="Times New Roman"/>
        </w:rPr>
        <w:t xml:space="preserve">years </w:t>
      </w:r>
      <w:r w:rsidRPr="00F0525E">
        <w:rPr>
          <w:rFonts w:eastAsia="Times New Roman"/>
        </w:rPr>
        <w:t xml:space="preserve">with classroom experiences planned by qualified staff that promotes developmental growth in all areas.  Individualized planning ensures that the specific needs of each child </w:t>
      </w:r>
      <w:proofErr w:type="gramStart"/>
      <w:r w:rsidRPr="00F0525E">
        <w:rPr>
          <w:rFonts w:eastAsia="Times New Roman"/>
        </w:rPr>
        <w:t>are met</w:t>
      </w:r>
      <w:proofErr w:type="gramEnd"/>
      <w:r w:rsidRPr="00F0525E">
        <w:rPr>
          <w:rFonts w:eastAsia="Times New Roman"/>
        </w:rPr>
        <w:t xml:space="preserve"> in a safe, nurturing learning environment.  Teachers and parents will meet four times per year to set and update goals for their child.  Children enrolled in the center-based program will attend class Monday - Thursday, times to be determined.</w:t>
      </w:r>
    </w:p>
    <w:p w:rsidR="00005927" w:rsidRDefault="00005927" w:rsidP="00005927">
      <w:pPr>
        <w:pStyle w:val="Heading2"/>
      </w:pPr>
      <w:bookmarkStart w:id="9" w:name="_Toc138417028"/>
      <w:r>
        <w:t>Early Head Start/Head Start Child Care Program (Keller only)</w:t>
      </w:r>
      <w:bookmarkEnd w:id="9"/>
    </w:p>
    <w:p w:rsidR="003D163D" w:rsidRDefault="00005927" w:rsidP="00D326A4">
      <w:r>
        <w:t xml:space="preserve">The Keller Child Care Program provides services to children birth to five years of age.  The Keller Child Care Center provides a warm and nurturing environment where children feel safe.  The Child Care program offers various activities that </w:t>
      </w:r>
      <w:proofErr w:type="gramStart"/>
      <w:r>
        <w:t>are specifically designed</w:t>
      </w:r>
      <w:proofErr w:type="gramEnd"/>
      <w:r>
        <w:t xml:space="preserve"> to encourage each child’s growth.  Through cooperative play and creative activities, the children move towards reaching their social, emotional, and physical developmental milestones.   The Keller Child Care program also provides comprehensive developmental and continuous services to low-income infants, toddlers, children and their families by providing strong relationship-based experiences that work towards preparing children for the transition into Head Start.  The Keller Child Care Center strives to meet the needs of the Keller community and working families by offering </w:t>
      </w:r>
      <w:proofErr w:type="gramStart"/>
      <w:r>
        <w:t>full-day</w:t>
      </w:r>
      <w:proofErr w:type="gramEnd"/>
      <w:r>
        <w:t xml:space="preserve"> and full-year services.</w:t>
      </w:r>
    </w:p>
    <w:p w:rsidR="00D326A4" w:rsidRPr="00D326A4" w:rsidRDefault="00D326A4" w:rsidP="00D326A4"/>
    <w:p w:rsidR="00F0525E" w:rsidRPr="00F0525E" w:rsidRDefault="00F0525E" w:rsidP="00F0525E">
      <w:pPr>
        <w:pStyle w:val="Heading2"/>
        <w:rPr>
          <w:rFonts w:ascii="Times New Roman" w:eastAsia="Times New Roman" w:hAnsi="Times New Roman" w:cs="Times New Roman"/>
          <w:sz w:val="24"/>
          <w:szCs w:val="24"/>
        </w:rPr>
      </w:pPr>
      <w:bookmarkStart w:id="10" w:name="_Toc138417029"/>
      <w:r w:rsidRPr="00F0525E">
        <w:rPr>
          <w:rFonts w:eastAsia="Times New Roman"/>
        </w:rPr>
        <w:lastRenderedPageBreak/>
        <w:t>Early Head Start Prenatal Program</w:t>
      </w:r>
      <w:r w:rsidR="00194E17">
        <w:rPr>
          <w:rFonts w:eastAsia="Times New Roman"/>
        </w:rPr>
        <w:t xml:space="preserve"> (Omak, Keller, Inchelium)</w:t>
      </w:r>
      <w:bookmarkEnd w:id="10"/>
    </w:p>
    <w:p w:rsidR="00F0525E" w:rsidRPr="00F0525E" w:rsidRDefault="00F0525E" w:rsidP="00F0525E">
      <w:pPr>
        <w:rPr>
          <w:rFonts w:ascii="Times New Roman" w:eastAsia="Times New Roman" w:hAnsi="Times New Roman" w:cs="Times New Roman"/>
          <w:sz w:val="24"/>
          <w:szCs w:val="24"/>
        </w:rPr>
      </w:pPr>
      <w:r w:rsidRPr="00F0525E">
        <w:rPr>
          <w:rFonts w:eastAsia="Times New Roman"/>
        </w:rPr>
        <w:t xml:space="preserve">The Early Head Start Prenatal program offers services to pregnant women and their families by providing support and resources during their pregnancy in </w:t>
      </w:r>
      <w:r w:rsidR="00EF1CB9">
        <w:rPr>
          <w:rFonts w:eastAsia="Times New Roman"/>
        </w:rPr>
        <w:t>Omak, Keller, and Inchelium</w:t>
      </w:r>
      <w:r w:rsidRPr="00F0525E">
        <w:rPr>
          <w:rFonts w:eastAsia="Times New Roman"/>
        </w:rPr>
        <w:t>.  The services are provided to the pregnant mother in the privacy of their home, with</w:t>
      </w:r>
      <w:proofErr w:type="gramStart"/>
      <w:r w:rsidRPr="00F0525E">
        <w:rPr>
          <w:rFonts w:eastAsia="Times New Roman"/>
        </w:rPr>
        <w:t>  1</w:t>
      </w:r>
      <w:proofErr w:type="gramEnd"/>
      <w:r w:rsidRPr="00F0525E">
        <w:rPr>
          <w:rFonts w:eastAsia="Times New Roman"/>
        </w:rPr>
        <w:t xml:space="preserve"> visit per month.  A healthy pregnancy has a direct influence on the health and development of a newborn child.  The Early Head Start Prenatal program strives to have the greatest impact on participating pregnant women by offering supportive services as early in life as possible.  The Early Head Start Prenatal program provides prenatal information through home visits on the following subjects:</w:t>
      </w:r>
    </w:p>
    <w:p w:rsidR="00F0525E" w:rsidRPr="00F0525E" w:rsidRDefault="00F0525E" w:rsidP="00F0525E">
      <w:pPr>
        <w:pStyle w:val="ListParagraph"/>
        <w:numPr>
          <w:ilvl w:val="0"/>
          <w:numId w:val="37"/>
        </w:numPr>
        <w:rPr>
          <w:rFonts w:eastAsia="Times New Roman"/>
        </w:rPr>
      </w:pPr>
      <w:r w:rsidRPr="00F0525E">
        <w:rPr>
          <w:rFonts w:eastAsia="Times New Roman"/>
        </w:rPr>
        <w:t>Fetal dev</w:t>
      </w:r>
      <w:r w:rsidR="002A7459">
        <w:rPr>
          <w:rFonts w:eastAsia="Times New Roman"/>
        </w:rPr>
        <w:t xml:space="preserve">elopment, including the risks </w:t>
      </w:r>
      <w:r w:rsidRPr="00F0525E">
        <w:rPr>
          <w:rFonts w:eastAsia="Times New Roman"/>
        </w:rPr>
        <w:t xml:space="preserve"> from substance use</w:t>
      </w:r>
    </w:p>
    <w:p w:rsidR="00F0525E" w:rsidRPr="00F0525E" w:rsidRDefault="00F0525E" w:rsidP="00F0525E">
      <w:pPr>
        <w:pStyle w:val="ListParagraph"/>
        <w:numPr>
          <w:ilvl w:val="0"/>
          <w:numId w:val="37"/>
        </w:numPr>
        <w:rPr>
          <w:rFonts w:eastAsia="Times New Roman"/>
        </w:rPr>
      </w:pPr>
      <w:r w:rsidRPr="00F0525E">
        <w:rPr>
          <w:rFonts w:eastAsia="Times New Roman"/>
        </w:rPr>
        <w:t>Labor and delivery</w:t>
      </w:r>
    </w:p>
    <w:p w:rsidR="00F0525E" w:rsidRPr="00F0525E" w:rsidRDefault="00F0525E" w:rsidP="00F0525E">
      <w:pPr>
        <w:pStyle w:val="ListParagraph"/>
        <w:numPr>
          <w:ilvl w:val="0"/>
          <w:numId w:val="37"/>
        </w:numPr>
        <w:rPr>
          <w:rFonts w:eastAsia="Times New Roman"/>
        </w:rPr>
      </w:pPr>
      <w:r w:rsidRPr="00F0525E">
        <w:rPr>
          <w:rFonts w:eastAsia="Times New Roman"/>
        </w:rPr>
        <w:t>Postpartum recovery, including information on maternal depression</w:t>
      </w:r>
    </w:p>
    <w:p w:rsidR="00F0525E" w:rsidRDefault="00F0525E" w:rsidP="00F0525E">
      <w:pPr>
        <w:pStyle w:val="ListParagraph"/>
        <w:numPr>
          <w:ilvl w:val="0"/>
          <w:numId w:val="37"/>
        </w:numPr>
        <w:rPr>
          <w:rFonts w:eastAsia="Times New Roman"/>
        </w:rPr>
      </w:pPr>
      <w:r w:rsidRPr="00F0525E">
        <w:rPr>
          <w:rFonts w:eastAsia="Times New Roman"/>
        </w:rPr>
        <w:t>The benefits of breastfeeding, as well as other subjects relevant to pregnancy</w:t>
      </w:r>
    </w:p>
    <w:p w:rsidR="00F0525E" w:rsidRPr="00F0525E" w:rsidRDefault="003D163D" w:rsidP="00F0525E">
      <w:pPr>
        <w:rPr>
          <w:rFonts w:eastAsia="Times New Roman"/>
        </w:rPr>
      </w:pPr>
      <w:r>
        <w:rPr>
          <w:rFonts w:eastAsia="Times New Roman"/>
          <w:noProof/>
        </w:rPr>
        <w:lastRenderedPageBreak/>
        <w:drawing>
          <wp:anchor distT="0" distB="0" distL="114300" distR="114300" simplePos="0" relativeHeight="251663360" behindDoc="0" locked="0" layoutInCell="1" allowOverlap="1" wp14:anchorId="0466506F" wp14:editId="64286AAB">
            <wp:simplePos x="1009650" y="990600"/>
            <wp:positionH relativeFrom="margin">
              <wp:align>left</wp:align>
            </wp:positionH>
            <wp:positionV relativeFrom="margin">
              <wp:align>bottom</wp:align>
            </wp:positionV>
            <wp:extent cx="2743200" cy="1915795"/>
            <wp:effectExtent l="76200" t="76200" r="95250" b="97980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nd.blessing.omak.hdst.1.27.202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43200" cy="191579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Pr>
          <w:rFonts w:eastAsia="Times New Roman"/>
          <w:noProof/>
        </w:rPr>
        <w:drawing>
          <wp:inline distT="0" distB="0" distL="0" distR="0" wp14:anchorId="7D9112BC" wp14:editId="4188B6B9">
            <wp:extent cx="2314575" cy="2828925"/>
            <wp:effectExtent l="76200" t="76200" r="104775" b="9620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17.JPG"/>
                    <pic:cNvPicPr/>
                  </pic:nvPicPr>
                  <pic:blipFill rotWithShape="1">
                    <a:blip r:embed="rId29" cstate="print">
                      <a:extLst>
                        <a:ext uri="{28A0092B-C50C-407E-A947-70E740481C1C}">
                          <a14:useLocalDpi xmlns:a14="http://schemas.microsoft.com/office/drawing/2010/main" val="0"/>
                        </a:ext>
                      </a:extLst>
                    </a:blip>
                    <a:srcRect b="9891"/>
                    <a:stretch/>
                  </pic:blipFill>
                  <pic:spPr bwMode="auto">
                    <a:xfrm>
                      <a:off x="0" y="0"/>
                      <a:ext cx="2319130" cy="2834492"/>
                    </a:xfrm>
                    <a:prstGeom prst="roundRect">
                      <a:avLst>
                        <a:gd name="adj" fmla="val 4167"/>
                      </a:avLst>
                    </a:prstGeom>
                    <a:solidFill>
                      <a:srgbClr val="FFFFFF"/>
                    </a:solidFill>
                    <a:ln w="76200" cap="sq" cmpd="sng" algn="ctr">
                      <a:solidFill>
                        <a:srgbClr val="292929"/>
                      </a:solidFill>
                      <a:prstDash val="solid"/>
                      <a:miter lim="800000"/>
                      <a:headEnd type="none" w="med" len="med"/>
                      <a:tailEnd type="none" w="med" len="med"/>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a:extLst>
                      <a:ext uri="{53640926-AAD7-44D8-BBD7-CCE9431645EC}">
                        <a14:shadowObscured xmlns:a14="http://schemas.microsoft.com/office/drawing/2010/main"/>
                      </a:ext>
                    </a:extLst>
                  </pic:spPr>
                </pic:pic>
              </a:graphicData>
            </a:graphic>
          </wp:inline>
        </w:drawing>
      </w:r>
      <w:r>
        <w:rPr>
          <w:rFonts w:eastAsia="Times New Roman"/>
          <w:noProof/>
        </w:rPr>
        <w:drawing>
          <wp:inline distT="0" distB="0" distL="0" distR="0" wp14:anchorId="34D6BDEF" wp14:editId="2D4154CA">
            <wp:extent cx="2371725" cy="3162300"/>
            <wp:effectExtent l="76200" t="76200" r="104775" b="10477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73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71725" cy="31623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rsidR="00F0525E" w:rsidRPr="00F0525E" w:rsidRDefault="00F0525E" w:rsidP="00F0525E">
      <w:pPr>
        <w:pStyle w:val="Heading1"/>
        <w:jc w:val="center"/>
      </w:pPr>
      <w:bookmarkStart w:id="11" w:name="_Toc138417030"/>
      <w:r>
        <w:lastRenderedPageBreak/>
        <w:t>Annual Program Closures</w:t>
      </w:r>
      <w:bookmarkEnd w:id="11"/>
    </w:p>
    <w:p w:rsidR="001F34EF" w:rsidRDefault="001F34EF" w:rsidP="00DF571C">
      <w:pPr>
        <w:pStyle w:val="Heading4"/>
        <w:rPr>
          <w:rFonts w:eastAsia="Arial"/>
        </w:rPr>
      </w:pPr>
      <w:r>
        <w:rPr>
          <w:rFonts w:eastAsia="Arial"/>
        </w:rPr>
        <w:t>Holidays (A</w:t>
      </w:r>
      <w:r w:rsidR="00085840">
        <w:rPr>
          <w:rFonts w:eastAsia="Arial"/>
        </w:rPr>
        <w:t>ll F</w:t>
      </w:r>
      <w:r>
        <w:rPr>
          <w:rFonts w:eastAsia="Arial"/>
        </w:rPr>
        <w:t>acilities Closed)</w:t>
      </w:r>
    </w:p>
    <w:tbl>
      <w:tblPr>
        <w:tblStyle w:val="LightShading-Accent2"/>
        <w:tblW w:w="0" w:type="auto"/>
        <w:tblLook w:val="04A0" w:firstRow="1" w:lastRow="0" w:firstColumn="1" w:lastColumn="0" w:noHBand="0" w:noVBand="1"/>
      </w:tblPr>
      <w:tblGrid>
        <w:gridCol w:w="2384"/>
        <w:gridCol w:w="2152"/>
      </w:tblGrid>
      <w:tr w:rsidR="001F34EF" w:rsidTr="00CB29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1F34EF" w:rsidRDefault="001F34EF" w:rsidP="001F34EF">
            <w:pPr>
              <w:rPr>
                <w:rFonts w:eastAsia="Arial"/>
              </w:rPr>
            </w:pPr>
            <w:r>
              <w:rPr>
                <w:rFonts w:eastAsia="Arial"/>
              </w:rPr>
              <w:t>New Year’s Day</w:t>
            </w:r>
          </w:p>
        </w:tc>
        <w:tc>
          <w:tcPr>
            <w:tcW w:w="4788" w:type="dxa"/>
          </w:tcPr>
          <w:p w:rsidR="001F34EF" w:rsidRDefault="001F34EF" w:rsidP="001F34EF">
            <w:pPr>
              <w:cnfStyle w:val="100000000000" w:firstRow="1" w:lastRow="0" w:firstColumn="0" w:lastColumn="0" w:oddVBand="0" w:evenVBand="0" w:oddHBand="0" w:evenHBand="0" w:firstRowFirstColumn="0" w:firstRowLastColumn="0" w:lastRowFirstColumn="0" w:lastRowLastColumn="0"/>
              <w:rPr>
                <w:rFonts w:eastAsia="Arial"/>
              </w:rPr>
            </w:pPr>
            <w:r>
              <w:rPr>
                <w:rFonts w:eastAsia="Arial"/>
              </w:rPr>
              <w:t>January 1</w:t>
            </w:r>
          </w:p>
        </w:tc>
      </w:tr>
      <w:tr w:rsidR="001F34EF"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1F34EF" w:rsidRDefault="001F34EF" w:rsidP="001F34EF">
            <w:pPr>
              <w:rPr>
                <w:rFonts w:eastAsia="Arial"/>
              </w:rPr>
            </w:pPr>
            <w:r>
              <w:rPr>
                <w:rFonts w:eastAsia="Arial"/>
              </w:rPr>
              <w:t>Martin Luther King Day</w:t>
            </w:r>
          </w:p>
        </w:tc>
        <w:tc>
          <w:tcPr>
            <w:tcW w:w="4788" w:type="dxa"/>
          </w:tcPr>
          <w:p w:rsidR="001F34EF" w:rsidRDefault="001F34EF" w:rsidP="001F34EF">
            <w:pPr>
              <w:cnfStyle w:val="000000100000" w:firstRow="0" w:lastRow="0" w:firstColumn="0" w:lastColumn="0" w:oddVBand="0" w:evenVBand="0" w:oddHBand="1" w:evenHBand="0" w:firstRowFirstColumn="0" w:firstRowLastColumn="0" w:lastRowFirstColumn="0" w:lastRowLastColumn="0"/>
              <w:rPr>
                <w:rFonts w:eastAsia="Arial"/>
              </w:rPr>
            </w:pPr>
            <w:r>
              <w:rPr>
                <w:rFonts w:eastAsia="Arial"/>
              </w:rPr>
              <w:t>3</w:t>
            </w:r>
            <w:r w:rsidRPr="001F34EF">
              <w:rPr>
                <w:rFonts w:eastAsia="Arial"/>
                <w:vertAlign w:val="superscript"/>
              </w:rPr>
              <w:t>rd</w:t>
            </w:r>
            <w:r>
              <w:rPr>
                <w:rFonts w:eastAsia="Arial"/>
              </w:rPr>
              <w:t xml:space="preserve"> Monday in January</w:t>
            </w:r>
          </w:p>
        </w:tc>
      </w:tr>
      <w:tr w:rsidR="001F34EF" w:rsidTr="00CB2986">
        <w:tc>
          <w:tcPr>
            <w:cnfStyle w:val="001000000000" w:firstRow="0" w:lastRow="0" w:firstColumn="1" w:lastColumn="0" w:oddVBand="0" w:evenVBand="0" w:oddHBand="0" w:evenHBand="0" w:firstRowFirstColumn="0" w:firstRowLastColumn="0" w:lastRowFirstColumn="0" w:lastRowLastColumn="0"/>
            <w:tcW w:w="4788" w:type="dxa"/>
          </w:tcPr>
          <w:p w:rsidR="001F34EF" w:rsidRDefault="001F34EF" w:rsidP="001F34EF">
            <w:pPr>
              <w:rPr>
                <w:rFonts w:eastAsia="Arial"/>
              </w:rPr>
            </w:pPr>
            <w:r>
              <w:rPr>
                <w:rFonts w:eastAsia="Arial"/>
              </w:rPr>
              <w:t>President’s Day</w:t>
            </w:r>
          </w:p>
        </w:tc>
        <w:tc>
          <w:tcPr>
            <w:tcW w:w="4788" w:type="dxa"/>
          </w:tcPr>
          <w:p w:rsidR="001F34EF" w:rsidRDefault="001F34EF" w:rsidP="001F34EF">
            <w:pPr>
              <w:cnfStyle w:val="000000000000" w:firstRow="0" w:lastRow="0" w:firstColumn="0" w:lastColumn="0" w:oddVBand="0" w:evenVBand="0" w:oddHBand="0" w:evenHBand="0" w:firstRowFirstColumn="0" w:firstRowLastColumn="0" w:lastRowFirstColumn="0" w:lastRowLastColumn="0"/>
              <w:rPr>
                <w:rFonts w:eastAsia="Arial"/>
              </w:rPr>
            </w:pPr>
            <w:r>
              <w:rPr>
                <w:rFonts w:eastAsia="Arial"/>
              </w:rPr>
              <w:t>3</w:t>
            </w:r>
            <w:r w:rsidRPr="001F34EF">
              <w:rPr>
                <w:rFonts w:eastAsia="Arial"/>
                <w:vertAlign w:val="superscript"/>
              </w:rPr>
              <w:t>rd</w:t>
            </w:r>
            <w:r>
              <w:rPr>
                <w:rFonts w:eastAsia="Arial"/>
              </w:rPr>
              <w:t xml:space="preserve"> Monday in February</w:t>
            </w:r>
          </w:p>
        </w:tc>
      </w:tr>
      <w:tr w:rsidR="001F34EF"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1F34EF" w:rsidRDefault="001F34EF" w:rsidP="001F34EF">
            <w:pPr>
              <w:rPr>
                <w:rFonts w:eastAsia="Arial"/>
              </w:rPr>
            </w:pPr>
            <w:r>
              <w:rPr>
                <w:rFonts w:eastAsia="Arial"/>
              </w:rPr>
              <w:t>Memorial Day</w:t>
            </w:r>
          </w:p>
        </w:tc>
        <w:tc>
          <w:tcPr>
            <w:tcW w:w="4788" w:type="dxa"/>
          </w:tcPr>
          <w:p w:rsidR="001F34EF" w:rsidRDefault="001F34EF" w:rsidP="001F34EF">
            <w:pPr>
              <w:cnfStyle w:val="000000100000" w:firstRow="0" w:lastRow="0" w:firstColumn="0" w:lastColumn="0" w:oddVBand="0" w:evenVBand="0" w:oddHBand="1" w:evenHBand="0" w:firstRowFirstColumn="0" w:firstRowLastColumn="0" w:lastRowFirstColumn="0" w:lastRowLastColumn="0"/>
              <w:rPr>
                <w:rFonts w:eastAsia="Arial"/>
              </w:rPr>
            </w:pPr>
            <w:r>
              <w:rPr>
                <w:rFonts w:eastAsia="Arial"/>
              </w:rPr>
              <w:t>Last Monday in May</w:t>
            </w:r>
          </w:p>
        </w:tc>
      </w:tr>
      <w:tr w:rsidR="001F34EF" w:rsidTr="00CB2986">
        <w:tc>
          <w:tcPr>
            <w:cnfStyle w:val="001000000000" w:firstRow="0" w:lastRow="0" w:firstColumn="1" w:lastColumn="0" w:oddVBand="0" w:evenVBand="0" w:oddHBand="0" w:evenHBand="0" w:firstRowFirstColumn="0" w:firstRowLastColumn="0" w:lastRowFirstColumn="0" w:lastRowLastColumn="0"/>
            <w:tcW w:w="4788" w:type="dxa"/>
          </w:tcPr>
          <w:p w:rsidR="001F34EF" w:rsidRDefault="001F34EF" w:rsidP="001F34EF">
            <w:pPr>
              <w:rPr>
                <w:rFonts w:eastAsia="Arial"/>
              </w:rPr>
            </w:pPr>
            <w:r>
              <w:rPr>
                <w:rFonts w:eastAsia="Arial"/>
              </w:rPr>
              <w:t>Juneteenth</w:t>
            </w:r>
          </w:p>
        </w:tc>
        <w:tc>
          <w:tcPr>
            <w:tcW w:w="4788" w:type="dxa"/>
          </w:tcPr>
          <w:p w:rsidR="001F34EF" w:rsidRDefault="001F34EF" w:rsidP="001F34EF">
            <w:pPr>
              <w:cnfStyle w:val="000000000000" w:firstRow="0" w:lastRow="0" w:firstColumn="0" w:lastColumn="0" w:oddVBand="0" w:evenVBand="0" w:oddHBand="0" w:evenHBand="0" w:firstRowFirstColumn="0" w:firstRowLastColumn="0" w:lastRowFirstColumn="0" w:lastRowLastColumn="0"/>
              <w:rPr>
                <w:rFonts w:eastAsia="Arial"/>
              </w:rPr>
            </w:pPr>
            <w:r>
              <w:rPr>
                <w:rFonts w:eastAsia="Arial"/>
              </w:rPr>
              <w:t>June 19</w:t>
            </w:r>
          </w:p>
        </w:tc>
      </w:tr>
      <w:tr w:rsidR="001F34EF"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1F34EF" w:rsidRDefault="001F34EF" w:rsidP="001F34EF">
            <w:pPr>
              <w:rPr>
                <w:rFonts w:eastAsia="Arial"/>
              </w:rPr>
            </w:pPr>
            <w:r>
              <w:rPr>
                <w:rFonts w:eastAsia="Arial"/>
              </w:rPr>
              <w:t>CTCR Executive Order</w:t>
            </w:r>
          </w:p>
        </w:tc>
        <w:tc>
          <w:tcPr>
            <w:tcW w:w="4788" w:type="dxa"/>
          </w:tcPr>
          <w:p w:rsidR="001F34EF" w:rsidRDefault="001F34EF" w:rsidP="001F34EF">
            <w:pPr>
              <w:cnfStyle w:val="000000100000" w:firstRow="0" w:lastRow="0" w:firstColumn="0" w:lastColumn="0" w:oddVBand="0" w:evenVBand="0" w:oddHBand="1" w:evenHBand="0" w:firstRowFirstColumn="0" w:firstRowLastColumn="0" w:lastRowFirstColumn="0" w:lastRowLastColumn="0"/>
              <w:rPr>
                <w:rFonts w:eastAsia="Arial"/>
              </w:rPr>
            </w:pPr>
            <w:r>
              <w:rPr>
                <w:rFonts w:eastAsia="Arial"/>
              </w:rPr>
              <w:t>Observed July 3</w:t>
            </w:r>
          </w:p>
        </w:tc>
      </w:tr>
      <w:tr w:rsidR="001F34EF" w:rsidTr="00CB2986">
        <w:tc>
          <w:tcPr>
            <w:cnfStyle w:val="001000000000" w:firstRow="0" w:lastRow="0" w:firstColumn="1" w:lastColumn="0" w:oddVBand="0" w:evenVBand="0" w:oddHBand="0" w:evenHBand="0" w:firstRowFirstColumn="0" w:firstRowLastColumn="0" w:lastRowFirstColumn="0" w:lastRowLastColumn="0"/>
            <w:tcW w:w="4788" w:type="dxa"/>
          </w:tcPr>
          <w:p w:rsidR="001F34EF" w:rsidRDefault="001F34EF" w:rsidP="001F34EF">
            <w:pPr>
              <w:rPr>
                <w:rFonts w:eastAsia="Arial"/>
              </w:rPr>
            </w:pPr>
            <w:r>
              <w:rPr>
                <w:rFonts w:eastAsia="Arial"/>
              </w:rPr>
              <w:t>Independence Day</w:t>
            </w:r>
          </w:p>
        </w:tc>
        <w:tc>
          <w:tcPr>
            <w:tcW w:w="4788" w:type="dxa"/>
          </w:tcPr>
          <w:p w:rsidR="001F34EF" w:rsidRDefault="001F34EF" w:rsidP="001F34EF">
            <w:pPr>
              <w:cnfStyle w:val="000000000000" w:firstRow="0" w:lastRow="0" w:firstColumn="0" w:lastColumn="0" w:oddVBand="0" w:evenVBand="0" w:oddHBand="0" w:evenHBand="0" w:firstRowFirstColumn="0" w:firstRowLastColumn="0" w:lastRowFirstColumn="0" w:lastRowLastColumn="0"/>
              <w:rPr>
                <w:rFonts w:eastAsia="Arial"/>
              </w:rPr>
            </w:pPr>
            <w:r>
              <w:rPr>
                <w:rFonts w:eastAsia="Arial"/>
              </w:rPr>
              <w:t>July 4</w:t>
            </w:r>
          </w:p>
        </w:tc>
      </w:tr>
      <w:tr w:rsidR="001F34EF"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1F34EF" w:rsidRDefault="001F34EF" w:rsidP="001F34EF">
            <w:pPr>
              <w:rPr>
                <w:rFonts w:eastAsia="Arial"/>
              </w:rPr>
            </w:pPr>
            <w:r>
              <w:rPr>
                <w:rFonts w:eastAsia="Arial"/>
              </w:rPr>
              <w:t>Labor Day</w:t>
            </w:r>
          </w:p>
        </w:tc>
        <w:tc>
          <w:tcPr>
            <w:tcW w:w="4788" w:type="dxa"/>
          </w:tcPr>
          <w:p w:rsidR="001F34EF" w:rsidRDefault="001F34EF" w:rsidP="001F34EF">
            <w:pPr>
              <w:cnfStyle w:val="000000100000" w:firstRow="0" w:lastRow="0" w:firstColumn="0" w:lastColumn="0" w:oddVBand="0" w:evenVBand="0" w:oddHBand="1" w:evenHBand="0" w:firstRowFirstColumn="0" w:firstRowLastColumn="0" w:lastRowFirstColumn="0" w:lastRowLastColumn="0"/>
              <w:rPr>
                <w:rFonts w:eastAsia="Arial"/>
              </w:rPr>
            </w:pPr>
            <w:r>
              <w:rPr>
                <w:rFonts w:eastAsia="Arial"/>
              </w:rPr>
              <w:t>1</w:t>
            </w:r>
            <w:r w:rsidRPr="001F34EF">
              <w:rPr>
                <w:rFonts w:eastAsia="Arial"/>
                <w:vertAlign w:val="superscript"/>
              </w:rPr>
              <w:t>st</w:t>
            </w:r>
            <w:r>
              <w:rPr>
                <w:rFonts w:eastAsia="Arial"/>
              </w:rPr>
              <w:t xml:space="preserve"> Monday in September</w:t>
            </w:r>
          </w:p>
        </w:tc>
      </w:tr>
      <w:tr w:rsidR="001F34EF" w:rsidTr="00CB2986">
        <w:tc>
          <w:tcPr>
            <w:cnfStyle w:val="001000000000" w:firstRow="0" w:lastRow="0" w:firstColumn="1" w:lastColumn="0" w:oddVBand="0" w:evenVBand="0" w:oddHBand="0" w:evenHBand="0" w:firstRowFirstColumn="0" w:firstRowLastColumn="0" w:lastRowFirstColumn="0" w:lastRowLastColumn="0"/>
            <w:tcW w:w="4788" w:type="dxa"/>
          </w:tcPr>
          <w:p w:rsidR="001F34EF" w:rsidRDefault="001F34EF" w:rsidP="001F34EF">
            <w:pPr>
              <w:rPr>
                <w:rFonts w:eastAsia="Arial"/>
              </w:rPr>
            </w:pPr>
            <w:r>
              <w:rPr>
                <w:rFonts w:eastAsia="Arial"/>
              </w:rPr>
              <w:t>Native American Day</w:t>
            </w:r>
          </w:p>
        </w:tc>
        <w:tc>
          <w:tcPr>
            <w:tcW w:w="4788" w:type="dxa"/>
          </w:tcPr>
          <w:p w:rsidR="001F34EF" w:rsidRDefault="001F34EF" w:rsidP="001F34EF">
            <w:pPr>
              <w:cnfStyle w:val="000000000000" w:firstRow="0" w:lastRow="0" w:firstColumn="0" w:lastColumn="0" w:oddVBand="0" w:evenVBand="0" w:oddHBand="0" w:evenHBand="0" w:firstRowFirstColumn="0" w:firstRowLastColumn="0" w:lastRowFirstColumn="0" w:lastRowLastColumn="0"/>
              <w:rPr>
                <w:rFonts w:eastAsia="Arial"/>
              </w:rPr>
            </w:pPr>
            <w:r>
              <w:rPr>
                <w:rFonts w:eastAsia="Arial"/>
              </w:rPr>
              <w:t>4</w:t>
            </w:r>
            <w:r w:rsidRPr="001F34EF">
              <w:rPr>
                <w:rFonts w:eastAsia="Arial"/>
                <w:vertAlign w:val="superscript"/>
              </w:rPr>
              <w:t>th</w:t>
            </w:r>
            <w:r>
              <w:rPr>
                <w:rFonts w:eastAsia="Arial"/>
              </w:rPr>
              <w:t xml:space="preserve"> Thursday in September</w:t>
            </w:r>
          </w:p>
        </w:tc>
      </w:tr>
      <w:tr w:rsidR="001F34EF"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1F34EF" w:rsidRDefault="001F34EF" w:rsidP="001F34EF">
            <w:pPr>
              <w:rPr>
                <w:rFonts w:eastAsia="Arial"/>
              </w:rPr>
            </w:pPr>
            <w:r>
              <w:rPr>
                <w:rFonts w:eastAsia="Arial"/>
              </w:rPr>
              <w:t>Indigenous People’s Day</w:t>
            </w:r>
          </w:p>
        </w:tc>
        <w:tc>
          <w:tcPr>
            <w:tcW w:w="4788" w:type="dxa"/>
          </w:tcPr>
          <w:p w:rsidR="001F34EF" w:rsidRDefault="001F34EF" w:rsidP="001F34EF">
            <w:pPr>
              <w:cnfStyle w:val="000000100000" w:firstRow="0" w:lastRow="0" w:firstColumn="0" w:lastColumn="0" w:oddVBand="0" w:evenVBand="0" w:oddHBand="1" w:evenHBand="0" w:firstRowFirstColumn="0" w:firstRowLastColumn="0" w:lastRowFirstColumn="0" w:lastRowLastColumn="0"/>
              <w:rPr>
                <w:rFonts w:eastAsia="Arial"/>
              </w:rPr>
            </w:pPr>
            <w:r>
              <w:rPr>
                <w:rFonts w:eastAsia="Arial"/>
              </w:rPr>
              <w:t>2</w:t>
            </w:r>
            <w:r w:rsidRPr="001F34EF">
              <w:rPr>
                <w:rFonts w:eastAsia="Arial"/>
                <w:vertAlign w:val="superscript"/>
              </w:rPr>
              <w:t>nd</w:t>
            </w:r>
            <w:r>
              <w:rPr>
                <w:rFonts w:eastAsia="Arial"/>
              </w:rPr>
              <w:t xml:space="preserve"> Monday in October</w:t>
            </w:r>
          </w:p>
        </w:tc>
      </w:tr>
      <w:tr w:rsidR="001F34EF" w:rsidTr="00CB2986">
        <w:tc>
          <w:tcPr>
            <w:cnfStyle w:val="001000000000" w:firstRow="0" w:lastRow="0" w:firstColumn="1" w:lastColumn="0" w:oddVBand="0" w:evenVBand="0" w:oddHBand="0" w:evenHBand="0" w:firstRowFirstColumn="0" w:firstRowLastColumn="0" w:lastRowFirstColumn="0" w:lastRowLastColumn="0"/>
            <w:tcW w:w="4788" w:type="dxa"/>
          </w:tcPr>
          <w:p w:rsidR="001F34EF" w:rsidRDefault="001F34EF" w:rsidP="001F34EF">
            <w:pPr>
              <w:rPr>
                <w:rFonts w:eastAsia="Arial"/>
              </w:rPr>
            </w:pPr>
            <w:r>
              <w:rPr>
                <w:rFonts w:eastAsia="Arial"/>
              </w:rPr>
              <w:t>Veteran’s Day</w:t>
            </w:r>
          </w:p>
        </w:tc>
        <w:tc>
          <w:tcPr>
            <w:tcW w:w="4788" w:type="dxa"/>
          </w:tcPr>
          <w:p w:rsidR="001F34EF" w:rsidRDefault="001F34EF" w:rsidP="001F34EF">
            <w:pPr>
              <w:cnfStyle w:val="000000000000" w:firstRow="0" w:lastRow="0" w:firstColumn="0" w:lastColumn="0" w:oddVBand="0" w:evenVBand="0" w:oddHBand="0" w:evenHBand="0" w:firstRowFirstColumn="0" w:firstRowLastColumn="0" w:lastRowFirstColumn="0" w:lastRowLastColumn="0"/>
              <w:rPr>
                <w:rFonts w:eastAsia="Arial"/>
              </w:rPr>
            </w:pPr>
            <w:r>
              <w:rPr>
                <w:rFonts w:eastAsia="Arial"/>
              </w:rPr>
              <w:t>November 11</w:t>
            </w:r>
          </w:p>
        </w:tc>
      </w:tr>
      <w:tr w:rsidR="001F34EF"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1F34EF" w:rsidRDefault="001F34EF" w:rsidP="001F34EF">
            <w:pPr>
              <w:rPr>
                <w:rFonts w:eastAsia="Arial"/>
              </w:rPr>
            </w:pPr>
            <w:r>
              <w:rPr>
                <w:rFonts w:eastAsia="Arial"/>
              </w:rPr>
              <w:t>Thanksgiving</w:t>
            </w:r>
          </w:p>
        </w:tc>
        <w:tc>
          <w:tcPr>
            <w:tcW w:w="4788" w:type="dxa"/>
          </w:tcPr>
          <w:p w:rsidR="001F34EF" w:rsidRDefault="001F34EF" w:rsidP="001F34EF">
            <w:pPr>
              <w:cnfStyle w:val="000000100000" w:firstRow="0" w:lastRow="0" w:firstColumn="0" w:lastColumn="0" w:oddVBand="0" w:evenVBand="0" w:oddHBand="1" w:evenHBand="0" w:firstRowFirstColumn="0" w:firstRowLastColumn="0" w:lastRowFirstColumn="0" w:lastRowLastColumn="0"/>
              <w:rPr>
                <w:rFonts w:eastAsia="Arial"/>
              </w:rPr>
            </w:pPr>
            <w:r>
              <w:rPr>
                <w:rFonts w:eastAsia="Arial"/>
              </w:rPr>
              <w:t>4</w:t>
            </w:r>
            <w:r w:rsidRPr="001F34EF">
              <w:rPr>
                <w:rFonts w:eastAsia="Arial"/>
                <w:vertAlign w:val="superscript"/>
              </w:rPr>
              <w:t>th</w:t>
            </w:r>
            <w:r>
              <w:rPr>
                <w:rFonts w:eastAsia="Arial"/>
              </w:rPr>
              <w:t xml:space="preserve"> Thursday and Friday in November</w:t>
            </w:r>
          </w:p>
        </w:tc>
      </w:tr>
      <w:tr w:rsidR="001F34EF" w:rsidTr="00CB2986">
        <w:tc>
          <w:tcPr>
            <w:cnfStyle w:val="001000000000" w:firstRow="0" w:lastRow="0" w:firstColumn="1" w:lastColumn="0" w:oddVBand="0" w:evenVBand="0" w:oddHBand="0" w:evenHBand="0" w:firstRowFirstColumn="0" w:firstRowLastColumn="0" w:lastRowFirstColumn="0" w:lastRowLastColumn="0"/>
            <w:tcW w:w="4788" w:type="dxa"/>
          </w:tcPr>
          <w:p w:rsidR="001F34EF" w:rsidRDefault="001F34EF" w:rsidP="001F34EF">
            <w:pPr>
              <w:rPr>
                <w:rFonts w:eastAsia="Arial"/>
              </w:rPr>
            </w:pPr>
            <w:r>
              <w:rPr>
                <w:rFonts w:eastAsia="Arial"/>
              </w:rPr>
              <w:t>Christmas</w:t>
            </w:r>
          </w:p>
        </w:tc>
        <w:tc>
          <w:tcPr>
            <w:tcW w:w="4788" w:type="dxa"/>
          </w:tcPr>
          <w:p w:rsidR="001F34EF" w:rsidRDefault="001F34EF" w:rsidP="001F34EF">
            <w:pPr>
              <w:cnfStyle w:val="000000000000" w:firstRow="0" w:lastRow="0" w:firstColumn="0" w:lastColumn="0" w:oddVBand="0" w:evenVBand="0" w:oddHBand="0" w:evenHBand="0" w:firstRowFirstColumn="0" w:firstRowLastColumn="0" w:lastRowFirstColumn="0" w:lastRowLastColumn="0"/>
              <w:rPr>
                <w:rFonts w:eastAsia="Arial"/>
              </w:rPr>
            </w:pPr>
            <w:r>
              <w:rPr>
                <w:rFonts w:eastAsia="Arial"/>
              </w:rPr>
              <w:t>Workday before and December 25</w:t>
            </w:r>
            <w:r w:rsidRPr="001F34EF">
              <w:rPr>
                <w:rFonts w:eastAsia="Arial"/>
                <w:vertAlign w:val="superscript"/>
              </w:rPr>
              <w:t>th</w:t>
            </w:r>
          </w:p>
        </w:tc>
      </w:tr>
      <w:tr w:rsidR="001F34EF"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1F34EF" w:rsidRDefault="001F34EF" w:rsidP="001F34EF">
            <w:pPr>
              <w:rPr>
                <w:rFonts w:eastAsia="Arial"/>
              </w:rPr>
            </w:pPr>
            <w:r>
              <w:rPr>
                <w:rFonts w:eastAsia="Arial"/>
              </w:rPr>
              <w:t>Floating Holiday 1</w:t>
            </w:r>
          </w:p>
        </w:tc>
        <w:tc>
          <w:tcPr>
            <w:tcW w:w="4788" w:type="dxa"/>
          </w:tcPr>
          <w:p w:rsidR="001F34EF" w:rsidRDefault="001F34EF" w:rsidP="001F34EF">
            <w:pPr>
              <w:cnfStyle w:val="000000100000" w:firstRow="0" w:lastRow="0" w:firstColumn="0" w:lastColumn="0" w:oddVBand="0" w:evenVBand="0" w:oddHBand="1" w:evenHBand="0" w:firstRowFirstColumn="0" w:firstRowLastColumn="0" w:lastRowFirstColumn="0" w:lastRowLastColumn="0"/>
              <w:rPr>
                <w:rFonts w:eastAsia="Arial"/>
              </w:rPr>
            </w:pPr>
            <w:r>
              <w:rPr>
                <w:rFonts w:eastAsia="Arial"/>
              </w:rPr>
              <w:t>3</w:t>
            </w:r>
            <w:r w:rsidRPr="001F34EF">
              <w:rPr>
                <w:rFonts w:eastAsia="Arial"/>
                <w:vertAlign w:val="superscript"/>
              </w:rPr>
              <w:t>rd</w:t>
            </w:r>
            <w:r>
              <w:rPr>
                <w:rFonts w:eastAsia="Arial"/>
              </w:rPr>
              <w:t xml:space="preserve"> Friday in March</w:t>
            </w:r>
          </w:p>
        </w:tc>
      </w:tr>
      <w:tr w:rsidR="001F34EF" w:rsidTr="00CB2986">
        <w:tc>
          <w:tcPr>
            <w:cnfStyle w:val="001000000000" w:firstRow="0" w:lastRow="0" w:firstColumn="1" w:lastColumn="0" w:oddVBand="0" w:evenVBand="0" w:oddHBand="0" w:evenHBand="0" w:firstRowFirstColumn="0" w:firstRowLastColumn="0" w:lastRowFirstColumn="0" w:lastRowLastColumn="0"/>
            <w:tcW w:w="4788" w:type="dxa"/>
          </w:tcPr>
          <w:p w:rsidR="001F34EF" w:rsidRDefault="00085840" w:rsidP="001F34EF">
            <w:pPr>
              <w:rPr>
                <w:rFonts w:eastAsia="Arial"/>
              </w:rPr>
            </w:pPr>
            <w:r>
              <w:rPr>
                <w:rFonts w:eastAsia="Arial"/>
              </w:rPr>
              <w:t>Floating Holiday 2 and 3</w:t>
            </w:r>
          </w:p>
        </w:tc>
        <w:tc>
          <w:tcPr>
            <w:tcW w:w="4788" w:type="dxa"/>
          </w:tcPr>
          <w:p w:rsidR="001F34EF" w:rsidRDefault="00085840" w:rsidP="001F34EF">
            <w:pPr>
              <w:cnfStyle w:val="000000000000" w:firstRow="0" w:lastRow="0" w:firstColumn="0" w:lastColumn="0" w:oddVBand="0" w:evenVBand="0" w:oddHBand="0" w:evenHBand="0" w:firstRowFirstColumn="0" w:firstRowLastColumn="0" w:lastRowFirstColumn="0" w:lastRowLastColumn="0"/>
              <w:rPr>
                <w:rFonts w:eastAsia="Arial"/>
              </w:rPr>
            </w:pPr>
            <w:r>
              <w:rPr>
                <w:rFonts w:eastAsia="Arial"/>
              </w:rPr>
              <w:t>Thursday and Friday of 1</w:t>
            </w:r>
            <w:r w:rsidRPr="00085840">
              <w:rPr>
                <w:rFonts w:eastAsia="Arial"/>
                <w:vertAlign w:val="superscript"/>
              </w:rPr>
              <w:t>st</w:t>
            </w:r>
            <w:r>
              <w:rPr>
                <w:rFonts w:eastAsia="Arial"/>
              </w:rPr>
              <w:t xml:space="preserve"> Full Week of April</w:t>
            </w:r>
          </w:p>
        </w:tc>
      </w:tr>
    </w:tbl>
    <w:p w:rsidR="00085840" w:rsidRDefault="00085840" w:rsidP="00DF571C">
      <w:pPr>
        <w:pStyle w:val="Heading4"/>
        <w:rPr>
          <w:rFonts w:eastAsia="Arial"/>
        </w:rPr>
      </w:pPr>
      <w:r>
        <w:rPr>
          <w:rFonts w:eastAsia="Arial"/>
        </w:rPr>
        <w:t>Annual Breaks and Teacher Training (All Facilities Closed)</w:t>
      </w:r>
    </w:p>
    <w:tbl>
      <w:tblPr>
        <w:tblStyle w:val="LightShading-Accent3"/>
        <w:tblW w:w="0" w:type="auto"/>
        <w:tblLook w:val="04A0" w:firstRow="1" w:lastRow="0" w:firstColumn="1" w:lastColumn="0" w:noHBand="0" w:noVBand="1"/>
      </w:tblPr>
      <w:tblGrid>
        <w:gridCol w:w="2377"/>
        <w:gridCol w:w="2159"/>
      </w:tblGrid>
      <w:tr w:rsidR="00085840" w:rsidTr="00CB29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085840" w:rsidRDefault="00085840" w:rsidP="00085840">
            <w:pPr>
              <w:rPr>
                <w:rFonts w:eastAsia="Arial"/>
              </w:rPr>
            </w:pPr>
            <w:r>
              <w:rPr>
                <w:rFonts w:eastAsia="Arial"/>
              </w:rPr>
              <w:t xml:space="preserve">Christmas Break </w:t>
            </w:r>
          </w:p>
        </w:tc>
        <w:tc>
          <w:tcPr>
            <w:tcW w:w="4788" w:type="dxa"/>
          </w:tcPr>
          <w:p w:rsidR="00085840" w:rsidRDefault="00085840" w:rsidP="00085840">
            <w:pPr>
              <w:cnfStyle w:val="100000000000" w:firstRow="1" w:lastRow="0" w:firstColumn="0" w:lastColumn="0" w:oddVBand="0" w:evenVBand="0" w:oddHBand="0" w:evenHBand="0" w:firstRowFirstColumn="0" w:firstRowLastColumn="0" w:lastRowFirstColumn="0" w:lastRowLastColumn="0"/>
              <w:rPr>
                <w:rFonts w:eastAsia="Arial"/>
              </w:rPr>
            </w:pPr>
            <w:r>
              <w:rPr>
                <w:rFonts w:eastAsia="Arial"/>
              </w:rPr>
              <w:t>December 24</w:t>
            </w:r>
            <w:r w:rsidRPr="00085840">
              <w:rPr>
                <w:rFonts w:eastAsia="Arial"/>
                <w:vertAlign w:val="superscript"/>
              </w:rPr>
              <w:t>th</w:t>
            </w:r>
            <w:r>
              <w:rPr>
                <w:rFonts w:eastAsia="Arial"/>
              </w:rPr>
              <w:t xml:space="preserve"> to January 1</w:t>
            </w:r>
            <w:r w:rsidRPr="00085840">
              <w:rPr>
                <w:rFonts w:eastAsia="Arial"/>
                <w:vertAlign w:val="superscript"/>
              </w:rPr>
              <w:t>st</w:t>
            </w:r>
          </w:p>
        </w:tc>
      </w:tr>
      <w:tr w:rsidR="00085840"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085840" w:rsidRDefault="00085840" w:rsidP="00085840">
            <w:pPr>
              <w:rPr>
                <w:rFonts w:eastAsia="Arial"/>
              </w:rPr>
            </w:pPr>
            <w:r>
              <w:rPr>
                <w:rFonts w:eastAsia="Arial"/>
              </w:rPr>
              <w:t>All Staff Professional Development</w:t>
            </w:r>
          </w:p>
        </w:tc>
        <w:tc>
          <w:tcPr>
            <w:tcW w:w="4788" w:type="dxa"/>
          </w:tcPr>
          <w:p w:rsidR="00085840" w:rsidRDefault="00085840" w:rsidP="00085840">
            <w:pPr>
              <w:cnfStyle w:val="000000100000" w:firstRow="0" w:lastRow="0" w:firstColumn="0" w:lastColumn="0" w:oddVBand="0" w:evenVBand="0" w:oddHBand="1" w:evenHBand="0" w:firstRowFirstColumn="0" w:firstRowLastColumn="0" w:lastRowFirstColumn="0" w:lastRowLastColumn="0"/>
              <w:rPr>
                <w:rFonts w:eastAsia="Arial"/>
              </w:rPr>
            </w:pPr>
            <w:r>
              <w:rPr>
                <w:rFonts w:eastAsia="Arial"/>
              </w:rPr>
              <w:t>3</w:t>
            </w:r>
            <w:r w:rsidRPr="00085840">
              <w:rPr>
                <w:rFonts w:eastAsia="Arial"/>
                <w:vertAlign w:val="superscript"/>
              </w:rPr>
              <w:t>rd</w:t>
            </w:r>
            <w:r>
              <w:rPr>
                <w:rFonts w:eastAsia="Arial"/>
              </w:rPr>
              <w:t xml:space="preserve"> Friday of January</w:t>
            </w:r>
          </w:p>
        </w:tc>
      </w:tr>
      <w:tr w:rsidR="00085840" w:rsidTr="00CB2986">
        <w:tc>
          <w:tcPr>
            <w:cnfStyle w:val="001000000000" w:firstRow="0" w:lastRow="0" w:firstColumn="1" w:lastColumn="0" w:oddVBand="0" w:evenVBand="0" w:oddHBand="0" w:evenHBand="0" w:firstRowFirstColumn="0" w:firstRowLastColumn="0" w:lastRowFirstColumn="0" w:lastRowLastColumn="0"/>
            <w:tcW w:w="4788" w:type="dxa"/>
          </w:tcPr>
          <w:p w:rsidR="00085840" w:rsidRDefault="00085840" w:rsidP="00085840">
            <w:pPr>
              <w:rPr>
                <w:rFonts w:eastAsia="Arial"/>
              </w:rPr>
            </w:pPr>
            <w:r>
              <w:rPr>
                <w:rFonts w:eastAsia="Arial"/>
              </w:rPr>
              <w:t>Spring Break</w:t>
            </w:r>
          </w:p>
        </w:tc>
        <w:tc>
          <w:tcPr>
            <w:tcW w:w="4788" w:type="dxa"/>
          </w:tcPr>
          <w:p w:rsidR="00085840" w:rsidRDefault="00085840" w:rsidP="00085840">
            <w:pPr>
              <w:cnfStyle w:val="000000000000" w:firstRow="0" w:lastRow="0" w:firstColumn="0" w:lastColumn="0" w:oddVBand="0" w:evenVBand="0" w:oddHBand="0" w:evenHBand="0" w:firstRowFirstColumn="0" w:firstRowLastColumn="0" w:lastRowFirstColumn="0" w:lastRowLastColumn="0"/>
              <w:rPr>
                <w:rFonts w:eastAsia="Arial"/>
              </w:rPr>
            </w:pPr>
            <w:r>
              <w:rPr>
                <w:rFonts w:eastAsia="Arial"/>
              </w:rPr>
              <w:t>1</w:t>
            </w:r>
            <w:r w:rsidRPr="00085840">
              <w:rPr>
                <w:rFonts w:eastAsia="Arial"/>
                <w:vertAlign w:val="superscript"/>
              </w:rPr>
              <w:t>st</w:t>
            </w:r>
            <w:r>
              <w:rPr>
                <w:rFonts w:eastAsia="Arial"/>
              </w:rPr>
              <w:t xml:space="preserve"> Full week of April</w:t>
            </w:r>
          </w:p>
        </w:tc>
      </w:tr>
      <w:tr w:rsidR="00085840"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085840" w:rsidRDefault="00085840" w:rsidP="00085840">
            <w:pPr>
              <w:rPr>
                <w:rFonts w:eastAsia="Arial"/>
              </w:rPr>
            </w:pPr>
            <w:r w:rsidRPr="00085840">
              <w:rPr>
                <w:rFonts w:eastAsia="Arial"/>
              </w:rPr>
              <w:t>All Staff Professional Development</w:t>
            </w:r>
          </w:p>
        </w:tc>
        <w:tc>
          <w:tcPr>
            <w:tcW w:w="4788" w:type="dxa"/>
          </w:tcPr>
          <w:p w:rsidR="00085840" w:rsidRDefault="00085840" w:rsidP="00085840">
            <w:pPr>
              <w:cnfStyle w:val="000000100000" w:firstRow="0" w:lastRow="0" w:firstColumn="0" w:lastColumn="0" w:oddVBand="0" w:evenVBand="0" w:oddHBand="1" w:evenHBand="0" w:firstRowFirstColumn="0" w:firstRowLastColumn="0" w:lastRowFirstColumn="0" w:lastRowLastColumn="0"/>
              <w:rPr>
                <w:rFonts w:eastAsia="Arial"/>
              </w:rPr>
            </w:pPr>
            <w:r>
              <w:rPr>
                <w:rFonts w:eastAsia="Arial"/>
              </w:rPr>
              <w:t>3</w:t>
            </w:r>
            <w:r w:rsidRPr="00085840">
              <w:rPr>
                <w:rFonts w:eastAsia="Arial"/>
                <w:vertAlign w:val="superscript"/>
              </w:rPr>
              <w:t>rd</w:t>
            </w:r>
            <w:r>
              <w:rPr>
                <w:rFonts w:eastAsia="Arial"/>
              </w:rPr>
              <w:t xml:space="preserve"> Friday of April</w:t>
            </w:r>
          </w:p>
        </w:tc>
      </w:tr>
      <w:tr w:rsidR="00085840" w:rsidTr="00CB2986">
        <w:tc>
          <w:tcPr>
            <w:cnfStyle w:val="001000000000" w:firstRow="0" w:lastRow="0" w:firstColumn="1" w:lastColumn="0" w:oddVBand="0" w:evenVBand="0" w:oddHBand="0" w:evenHBand="0" w:firstRowFirstColumn="0" w:firstRowLastColumn="0" w:lastRowFirstColumn="0" w:lastRowLastColumn="0"/>
            <w:tcW w:w="4788" w:type="dxa"/>
          </w:tcPr>
          <w:p w:rsidR="00085840" w:rsidRDefault="00085840" w:rsidP="00085840">
            <w:pPr>
              <w:rPr>
                <w:rFonts w:eastAsia="Arial"/>
              </w:rPr>
            </w:pPr>
            <w:r>
              <w:rPr>
                <w:rFonts w:eastAsia="Arial"/>
              </w:rPr>
              <w:t>Annual All Staff Training</w:t>
            </w:r>
          </w:p>
        </w:tc>
        <w:tc>
          <w:tcPr>
            <w:tcW w:w="4788" w:type="dxa"/>
          </w:tcPr>
          <w:p w:rsidR="00085840" w:rsidRDefault="00085840" w:rsidP="00085840">
            <w:pPr>
              <w:cnfStyle w:val="000000000000" w:firstRow="0" w:lastRow="0" w:firstColumn="0" w:lastColumn="0" w:oddVBand="0" w:evenVBand="0" w:oddHBand="0" w:evenHBand="0" w:firstRowFirstColumn="0" w:firstRowLastColumn="0" w:lastRowFirstColumn="0" w:lastRowLastColumn="0"/>
              <w:rPr>
                <w:rFonts w:eastAsia="Arial"/>
              </w:rPr>
            </w:pPr>
            <w:r>
              <w:rPr>
                <w:rFonts w:eastAsia="Arial"/>
              </w:rPr>
              <w:t>3</w:t>
            </w:r>
            <w:r w:rsidRPr="00085840">
              <w:rPr>
                <w:rFonts w:eastAsia="Arial"/>
                <w:vertAlign w:val="superscript"/>
              </w:rPr>
              <w:t>rd</w:t>
            </w:r>
            <w:r>
              <w:rPr>
                <w:rFonts w:eastAsia="Arial"/>
              </w:rPr>
              <w:t xml:space="preserve"> and 4</w:t>
            </w:r>
            <w:r w:rsidRPr="00085840">
              <w:rPr>
                <w:rFonts w:eastAsia="Arial"/>
                <w:vertAlign w:val="superscript"/>
              </w:rPr>
              <w:t>th</w:t>
            </w:r>
            <w:r>
              <w:rPr>
                <w:rFonts w:eastAsia="Arial"/>
              </w:rPr>
              <w:t xml:space="preserve"> Full Weeks of August</w:t>
            </w:r>
          </w:p>
        </w:tc>
      </w:tr>
      <w:tr w:rsidR="00085840" w:rsidTr="00CB29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085840" w:rsidRDefault="00085840" w:rsidP="00085840">
            <w:pPr>
              <w:rPr>
                <w:rFonts w:eastAsia="Arial"/>
              </w:rPr>
            </w:pPr>
            <w:r>
              <w:rPr>
                <w:rFonts w:eastAsia="Arial"/>
              </w:rPr>
              <w:t>All Staff Professional Development</w:t>
            </w:r>
          </w:p>
        </w:tc>
        <w:tc>
          <w:tcPr>
            <w:tcW w:w="4788" w:type="dxa"/>
          </w:tcPr>
          <w:p w:rsidR="00085840" w:rsidRDefault="00085840" w:rsidP="00085840">
            <w:pPr>
              <w:cnfStyle w:val="000000100000" w:firstRow="0" w:lastRow="0" w:firstColumn="0" w:lastColumn="0" w:oddVBand="0" w:evenVBand="0" w:oddHBand="1" w:evenHBand="0" w:firstRowFirstColumn="0" w:firstRowLastColumn="0" w:lastRowFirstColumn="0" w:lastRowLastColumn="0"/>
              <w:rPr>
                <w:rFonts w:eastAsia="Arial"/>
              </w:rPr>
            </w:pPr>
            <w:r>
              <w:rPr>
                <w:rFonts w:eastAsia="Arial"/>
              </w:rPr>
              <w:t>3</w:t>
            </w:r>
            <w:r w:rsidRPr="00085840">
              <w:rPr>
                <w:rFonts w:eastAsia="Arial"/>
                <w:vertAlign w:val="superscript"/>
              </w:rPr>
              <w:t>rd</w:t>
            </w:r>
            <w:r>
              <w:rPr>
                <w:rFonts w:eastAsia="Arial"/>
              </w:rPr>
              <w:t xml:space="preserve"> Friday of October</w:t>
            </w:r>
          </w:p>
        </w:tc>
      </w:tr>
    </w:tbl>
    <w:p w:rsidR="00856662" w:rsidRDefault="00856662" w:rsidP="00856662">
      <w:pPr>
        <w:rPr>
          <w:rFonts w:eastAsia="Arial"/>
        </w:rPr>
      </w:pPr>
    </w:p>
    <w:p w:rsidR="00DF571C" w:rsidRPr="00DF571C" w:rsidRDefault="00DF571C" w:rsidP="00DF571C">
      <w:pPr>
        <w:pStyle w:val="Heading2"/>
        <w:rPr>
          <w:rFonts w:eastAsia="Arial"/>
        </w:rPr>
      </w:pPr>
      <w:bookmarkStart w:id="12" w:name="_Toc138417031"/>
      <w:r w:rsidRPr="00DF571C">
        <w:rPr>
          <w:rFonts w:eastAsia="Arial"/>
        </w:rPr>
        <w:t>Emergency Closures</w:t>
      </w:r>
      <w:bookmarkEnd w:id="12"/>
    </w:p>
    <w:p w:rsidR="00DF571C" w:rsidRPr="00DF571C" w:rsidRDefault="00DF571C" w:rsidP="00DF571C">
      <w:pPr>
        <w:rPr>
          <w:rFonts w:eastAsia="Arial"/>
        </w:rPr>
      </w:pPr>
      <w:r w:rsidRPr="00DF571C">
        <w:rPr>
          <w:rFonts w:eastAsia="Arial"/>
        </w:rPr>
        <w:t xml:space="preserve">Each Head Start center will establish procedures for canceling class in an emergency and assign responsibility for notifying children’s parents or </w:t>
      </w:r>
      <w:r w:rsidRPr="00DF571C">
        <w:rPr>
          <w:rFonts w:eastAsia="Arial"/>
        </w:rPr>
        <w:lastRenderedPageBreak/>
        <w:t xml:space="preserve">caregivers, and for notifying the Site Supervisor and Head Start Director.  In </w:t>
      </w:r>
      <w:proofErr w:type="gramStart"/>
      <w:r w:rsidRPr="00DF571C">
        <w:rPr>
          <w:rFonts w:eastAsia="Arial"/>
        </w:rPr>
        <w:t>general</w:t>
      </w:r>
      <w:proofErr w:type="gramEnd"/>
      <w:r w:rsidRPr="00DF571C">
        <w:rPr>
          <w:rFonts w:eastAsia="Arial"/>
        </w:rPr>
        <w:t xml:space="preserve"> classrooms or facilities are closed for the following reasons:</w:t>
      </w:r>
    </w:p>
    <w:p w:rsidR="00DF571C" w:rsidRPr="00DF571C" w:rsidRDefault="00DF571C" w:rsidP="00974629">
      <w:pPr>
        <w:numPr>
          <w:ilvl w:val="0"/>
          <w:numId w:val="32"/>
        </w:numPr>
        <w:contextualSpacing/>
        <w:rPr>
          <w:rFonts w:eastAsia="Arial"/>
        </w:rPr>
      </w:pPr>
      <w:r w:rsidRPr="00DF571C">
        <w:rPr>
          <w:rFonts w:eastAsia="Arial"/>
        </w:rPr>
        <w:t>No Water/Electricity</w:t>
      </w:r>
    </w:p>
    <w:p w:rsidR="00DF571C" w:rsidRPr="00DF571C" w:rsidRDefault="00DF571C" w:rsidP="00974629">
      <w:pPr>
        <w:numPr>
          <w:ilvl w:val="0"/>
          <w:numId w:val="32"/>
        </w:numPr>
        <w:contextualSpacing/>
        <w:rPr>
          <w:rFonts w:eastAsia="Arial"/>
        </w:rPr>
      </w:pPr>
      <w:r w:rsidRPr="00DF571C">
        <w:rPr>
          <w:rFonts w:eastAsia="Arial"/>
        </w:rPr>
        <w:t>Shortage of Staff</w:t>
      </w:r>
    </w:p>
    <w:p w:rsidR="00DF571C" w:rsidRPr="00DF571C" w:rsidRDefault="00DF571C" w:rsidP="00974629">
      <w:pPr>
        <w:numPr>
          <w:ilvl w:val="0"/>
          <w:numId w:val="32"/>
        </w:numPr>
        <w:contextualSpacing/>
        <w:rPr>
          <w:rFonts w:eastAsia="Arial"/>
        </w:rPr>
      </w:pPr>
      <w:r w:rsidRPr="00DF571C">
        <w:rPr>
          <w:rFonts w:eastAsia="Arial"/>
        </w:rPr>
        <w:t>Unsafe/Unhealthy conditions i.e. (hazardous weather conditions, no electricity, outbreak of disease or illness)</w:t>
      </w:r>
    </w:p>
    <w:p w:rsidR="00DF571C" w:rsidRPr="00DF571C" w:rsidRDefault="00DF571C" w:rsidP="00974629">
      <w:pPr>
        <w:numPr>
          <w:ilvl w:val="0"/>
          <w:numId w:val="32"/>
        </w:numPr>
        <w:contextualSpacing/>
        <w:rPr>
          <w:rFonts w:eastAsia="Arial"/>
        </w:rPr>
      </w:pPr>
      <w:r w:rsidRPr="00DF571C">
        <w:rPr>
          <w:rFonts w:eastAsia="Arial"/>
        </w:rPr>
        <w:t xml:space="preserve">Administrative leave closures related to health/safety. </w:t>
      </w:r>
    </w:p>
    <w:p w:rsidR="00DF571C" w:rsidRDefault="00DF571C" w:rsidP="00856662">
      <w:pPr>
        <w:rPr>
          <w:rFonts w:eastAsia="Arial"/>
        </w:rPr>
      </w:pPr>
      <w:r w:rsidRPr="00DF571C">
        <w:rPr>
          <w:rFonts w:eastAsia="Arial"/>
        </w:rPr>
        <w:t xml:space="preserve">Staff will notify families as soon as possible if a classroom or site needs to </w:t>
      </w:r>
      <w:proofErr w:type="gramStart"/>
      <w:r w:rsidRPr="00DF571C">
        <w:rPr>
          <w:rFonts w:eastAsia="Arial"/>
        </w:rPr>
        <w:t>be closed</w:t>
      </w:r>
      <w:proofErr w:type="gramEnd"/>
      <w:r w:rsidRPr="00DF571C">
        <w:rPr>
          <w:rFonts w:eastAsia="Arial"/>
        </w:rPr>
        <w:t xml:space="preserve">.  </w:t>
      </w:r>
    </w:p>
    <w:p w:rsidR="00E54FD4" w:rsidRDefault="00E54FD4" w:rsidP="00856662">
      <w:pPr>
        <w:rPr>
          <w:rFonts w:eastAsia="Arial"/>
        </w:rPr>
      </w:pPr>
      <w:r>
        <w:rPr>
          <w:rFonts w:eastAsia="Arial"/>
          <w:noProof/>
        </w:rPr>
        <w:drawing>
          <wp:inline distT="0" distB="0" distL="0" distR="0" wp14:anchorId="3E5E907D" wp14:editId="4CD9F3B6">
            <wp:extent cx="2457450" cy="1843088"/>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3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57450" cy="1843088"/>
                    </a:xfrm>
                    <a:prstGeom prst="rect">
                      <a:avLst/>
                    </a:prstGeom>
                  </pic:spPr>
                </pic:pic>
              </a:graphicData>
            </a:graphic>
          </wp:inline>
        </w:drawing>
      </w:r>
      <w:r>
        <w:rPr>
          <w:rFonts w:eastAsia="Arial"/>
          <w:noProof/>
        </w:rPr>
        <w:drawing>
          <wp:inline distT="0" distB="0" distL="0" distR="0" wp14:anchorId="606760F6" wp14:editId="78FFA105">
            <wp:extent cx="2414588" cy="321945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32 (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14588" cy="3219450"/>
                    </a:xfrm>
                    <a:prstGeom prst="rect">
                      <a:avLst/>
                    </a:prstGeom>
                  </pic:spPr>
                </pic:pic>
              </a:graphicData>
            </a:graphic>
          </wp:inline>
        </w:drawing>
      </w:r>
    </w:p>
    <w:p w:rsidR="00E7030F" w:rsidRPr="00856662" w:rsidRDefault="00856662" w:rsidP="00856662">
      <w:pPr>
        <w:rPr>
          <w:rFonts w:eastAsia="Arial"/>
        </w:rPr>
      </w:pPr>
      <w:r>
        <w:rPr>
          <w:rFonts w:eastAsia="Arial"/>
        </w:rPr>
        <w:br w:type="page"/>
      </w:r>
    </w:p>
    <w:p w:rsidR="009B2ED7" w:rsidRDefault="009B2ED7" w:rsidP="00FF6654">
      <w:pPr>
        <w:pStyle w:val="Heading1"/>
        <w:jc w:val="center"/>
      </w:pPr>
      <w:bookmarkStart w:id="13" w:name="_Toc138417032"/>
      <w:r>
        <w:lastRenderedPageBreak/>
        <w:t>Childcare Payment Information</w:t>
      </w:r>
      <w:bookmarkEnd w:id="13"/>
    </w:p>
    <w:tbl>
      <w:tblPr>
        <w:tblStyle w:val="MediumGrid2-Accent5"/>
        <w:tblW w:w="0" w:type="auto"/>
        <w:tblLook w:val="04A0" w:firstRow="1" w:lastRow="0" w:firstColumn="1" w:lastColumn="0" w:noHBand="0" w:noVBand="1"/>
      </w:tblPr>
      <w:tblGrid>
        <w:gridCol w:w="775"/>
        <w:gridCol w:w="868"/>
        <w:gridCol w:w="908"/>
        <w:gridCol w:w="1093"/>
        <w:gridCol w:w="892"/>
      </w:tblGrid>
      <w:tr w:rsidR="00A66067" w:rsidTr="00A6606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536" w:type="dxa"/>
            <w:gridSpan w:val="5"/>
          </w:tcPr>
          <w:p w:rsidR="00A66067" w:rsidRDefault="00A66067" w:rsidP="00A66067">
            <w:pPr>
              <w:jc w:val="center"/>
            </w:pPr>
            <w:r>
              <w:t>Licensed Center Base Rate (Daily) effective 7/1/2023</w:t>
            </w:r>
          </w:p>
        </w:tc>
      </w:tr>
      <w:tr w:rsidR="00A66067" w:rsidTr="00A66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5" w:type="dxa"/>
          </w:tcPr>
          <w:p w:rsidR="00A66067" w:rsidRDefault="00A66067" w:rsidP="00A66067">
            <w:pPr>
              <w:jc w:val="center"/>
            </w:pPr>
          </w:p>
        </w:tc>
        <w:tc>
          <w:tcPr>
            <w:tcW w:w="868" w:type="dxa"/>
          </w:tcPr>
          <w:p w:rsidR="00A66067" w:rsidRPr="00A66067" w:rsidRDefault="00A66067" w:rsidP="00A66067">
            <w:pPr>
              <w:jc w:val="center"/>
              <w:cnfStyle w:val="000000100000" w:firstRow="0" w:lastRow="0" w:firstColumn="0" w:lastColumn="0" w:oddVBand="0" w:evenVBand="0" w:oddHBand="1" w:evenHBand="0" w:firstRowFirstColumn="0" w:firstRowLastColumn="0" w:lastRowFirstColumn="0" w:lastRowLastColumn="0"/>
              <w:rPr>
                <w:sz w:val="20"/>
                <w:szCs w:val="20"/>
              </w:rPr>
            </w:pPr>
            <w:r w:rsidRPr="00A66067">
              <w:rPr>
                <w:sz w:val="20"/>
                <w:szCs w:val="20"/>
              </w:rPr>
              <w:t>Infant</w:t>
            </w:r>
          </w:p>
        </w:tc>
        <w:tc>
          <w:tcPr>
            <w:tcW w:w="908" w:type="dxa"/>
          </w:tcPr>
          <w:p w:rsidR="00A66067" w:rsidRPr="00A66067" w:rsidRDefault="00A66067" w:rsidP="00A66067">
            <w:pPr>
              <w:jc w:val="center"/>
              <w:cnfStyle w:val="000000100000" w:firstRow="0" w:lastRow="0" w:firstColumn="0" w:lastColumn="0" w:oddVBand="0" w:evenVBand="0" w:oddHBand="1" w:evenHBand="0" w:firstRowFirstColumn="0" w:firstRowLastColumn="0" w:lastRowFirstColumn="0" w:lastRowLastColumn="0"/>
              <w:rPr>
                <w:sz w:val="20"/>
                <w:szCs w:val="20"/>
              </w:rPr>
            </w:pPr>
            <w:r w:rsidRPr="00A66067">
              <w:rPr>
                <w:sz w:val="20"/>
                <w:szCs w:val="20"/>
              </w:rPr>
              <w:t>Toddler</w:t>
            </w:r>
          </w:p>
        </w:tc>
        <w:tc>
          <w:tcPr>
            <w:tcW w:w="1093" w:type="dxa"/>
          </w:tcPr>
          <w:p w:rsidR="00A66067" w:rsidRPr="00A66067" w:rsidRDefault="00A66067" w:rsidP="00A66067">
            <w:pPr>
              <w:jc w:val="center"/>
              <w:cnfStyle w:val="000000100000" w:firstRow="0" w:lastRow="0" w:firstColumn="0" w:lastColumn="0" w:oddVBand="0" w:evenVBand="0" w:oddHBand="1" w:evenHBand="0" w:firstRowFirstColumn="0" w:firstRowLastColumn="0" w:lastRowFirstColumn="0" w:lastRowLastColumn="0"/>
              <w:rPr>
                <w:sz w:val="20"/>
                <w:szCs w:val="20"/>
              </w:rPr>
            </w:pPr>
            <w:r w:rsidRPr="00A66067">
              <w:rPr>
                <w:sz w:val="20"/>
                <w:szCs w:val="20"/>
              </w:rPr>
              <w:t>Preschool</w:t>
            </w:r>
          </w:p>
        </w:tc>
        <w:tc>
          <w:tcPr>
            <w:tcW w:w="892" w:type="dxa"/>
          </w:tcPr>
          <w:p w:rsidR="00A66067" w:rsidRPr="00A66067" w:rsidRDefault="00A66067" w:rsidP="00A66067">
            <w:pPr>
              <w:jc w:val="center"/>
              <w:cnfStyle w:val="000000100000" w:firstRow="0" w:lastRow="0" w:firstColumn="0" w:lastColumn="0" w:oddVBand="0" w:evenVBand="0" w:oddHBand="1" w:evenHBand="0" w:firstRowFirstColumn="0" w:firstRowLastColumn="0" w:lastRowFirstColumn="0" w:lastRowLastColumn="0"/>
              <w:rPr>
                <w:sz w:val="20"/>
                <w:szCs w:val="20"/>
              </w:rPr>
            </w:pPr>
            <w:r w:rsidRPr="00A66067">
              <w:rPr>
                <w:sz w:val="20"/>
                <w:szCs w:val="20"/>
              </w:rPr>
              <w:t>School-Age</w:t>
            </w:r>
          </w:p>
        </w:tc>
      </w:tr>
      <w:tr w:rsidR="00A66067" w:rsidTr="00A66067">
        <w:tc>
          <w:tcPr>
            <w:cnfStyle w:val="001000000000" w:firstRow="0" w:lastRow="0" w:firstColumn="1" w:lastColumn="0" w:oddVBand="0" w:evenVBand="0" w:oddHBand="0" w:evenHBand="0" w:firstRowFirstColumn="0" w:firstRowLastColumn="0" w:lastRowFirstColumn="0" w:lastRowLastColumn="0"/>
            <w:tcW w:w="775" w:type="dxa"/>
          </w:tcPr>
          <w:p w:rsidR="00A66067" w:rsidRDefault="00A66067" w:rsidP="00A66067">
            <w:pPr>
              <w:jc w:val="center"/>
            </w:pPr>
          </w:p>
        </w:tc>
        <w:tc>
          <w:tcPr>
            <w:tcW w:w="868" w:type="dxa"/>
          </w:tcPr>
          <w:p w:rsidR="00A66067" w:rsidRPr="00A66067" w:rsidRDefault="00A66067" w:rsidP="00A66067">
            <w:pPr>
              <w:jc w:val="center"/>
              <w:cnfStyle w:val="000000000000" w:firstRow="0" w:lastRow="0" w:firstColumn="0" w:lastColumn="0" w:oddVBand="0" w:evenVBand="0" w:oddHBand="0" w:evenHBand="0" w:firstRowFirstColumn="0" w:firstRowLastColumn="0" w:lastRowFirstColumn="0" w:lastRowLastColumn="0"/>
              <w:rPr>
                <w:sz w:val="16"/>
                <w:szCs w:val="16"/>
              </w:rPr>
            </w:pPr>
            <w:r w:rsidRPr="00A66067">
              <w:rPr>
                <w:sz w:val="16"/>
                <w:szCs w:val="16"/>
              </w:rPr>
              <w:t>Birth-11 Months</w:t>
            </w:r>
          </w:p>
        </w:tc>
        <w:tc>
          <w:tcPr>
            <w:tcW w:w="908" w:type="dxa"/>
          </w:tcPr>
          <w:p w:rsidR="00A66067" w:rsidRPr="00A66067" w:rsidRDefault="00A66067" w:rsidP="00A66067">
            <w:pPr>
              <w:jc w:val="center"/>
              <w:cnfStyle w:val="000000000000" w:firstRow="0" w:lastRow="0" w:firstColumn="0" w:lastColumn="0" w:oddVBand="0" w:evenVBand="0" w:oddHBand="0" w:evenHBand="0" w:firstRowFirstColumn="0" w:firstRowLastColumn="0" w:lastRowFirstColumn="0" w:lastRowLastColumn="0"/>
              <w:rPr>
                <w:sz w:val="16"/>
                <w:szCs w:val="16"/>
              </w:rPr>
            </w:pPr>
            <w:r w:rsidRPr="00A66067">
              <w:rPr>
                <w:sz w:val="16"/>
                <w:szCs w:val="16"/>
              </w:rPr>
              <w:t>12-29 Months</w:t>
            </w:r>
          </w:p>
        </w:tc>
        <w:tc>
          <w:tcPr>
            <w:tcW w:w="1093" w:type="dxa"/>
          </w:tcPr>
          <w:p w:rsidR="00A66067" w:rsidRPr="00A66067" w:rsidRDefault="00A66067" w:rsidP="00A66067">
            <w:pPr>
              <w:jc w:val="center"/>
              <w:cnfStyle w:val="000000000000" w:firstRow="0" w:lastRow="0" w:firstColumn="0" w:lastColumn="0" w:oddVBand="0" w:evenVBand="0" w:oddHBand="0" w:evenHBand="0" w:firstRowFirstColumn="0" w:firstRowLastColumn="0" w:lastRowFirstColumn="0" w:lastRowLastColumn="0"/>
              <w:rPr>
                <w:sz w:val="16"/>
                <w:szCs w:val="16"/>
              </w:rPr>
            </w:pPr>
            <w:r w:rsidRPr="00A66067">
              <w:rPr>
                <w:sz w:val="16"/>
                <w:szCs w:val="16"/>
              </w:rPr>
              <w:t>30 Months- 6 Years (No School Attendance</w:t>
            </w:r>
          </w:p>
        </w:tc>
        <w:tc>
          <w:tcPr>
            <w:tcW w:w="892" w:type="dxa"/>
          </w:tcPr>
          <w:p w:rsidR="00A66067" w:rsidRPr="00A66067" w:rsidRDefault="00A66067" w:rsidP="00A66067">
            <w:pPr>
              <w:jc w:val="center"/>
              <w:cnfStyle w:val="000000000000" w:firstRow="0" w:lastRow="0" w:firstColumn="0" w:lastColumn="0" w:oddVBand="0" w:evenVBand="0" w:oddHBand="0" w:evenHBand="0" w:firstRowFirstColumn="0" w:firstRowLastColumn="0" w:lastRowFirstColumn="0" w:lastRowLastColumn="0"/>
              <w:rPr>
                <w:sz w:val="16"/>
                <w:szCs w:val="16"/>
              </w:rPr>
            </w:pPr>
            <w:r w:rsidRPr="00A66067">
              <w:rPr>
                <w:sz w:val="16"/>
                <w:szCs w:val="16"/>
              </w:rPr>
              <w:t>5-12 Years</w:t>
            </w:r>
          </w:p>
        </w:tc>
      </w:tr>
      <w:tr w:rsidR="00A66067" w:rsidTr="00A66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5" w:type="dxa"/>
          </w:tcPr>
          <w:p w:rsidR="00A66067" w:rsidRDefault="00A66067" w:rsidP="00A66067">
            <w:pPr>
              <w:jc w:val="center"/>
            </w:pPr>
            <w:r>
              <w:t>Full-Day</w:t>
            </w:r>
          </w:p>
        </w:tc>
        <w:tc>
          <w:tcPr>
            <w:tcW w:w="868" w:type="dxa"/>
          </w:tcPr>
          <w:p w:rsidR="00A66067" w:rsidRDefault="00A66067" w:rsidP="00A66067">
            <w:pPr>
              <w:jc w:val="center"/>
              <w:cnfStyle w:val="000000100000" w:firstRow="0" w:lastRow="0" w:firstColumn="0" w:lastColumn="0" w:oddVBand="0" w:evenVBand="0" w:oddHBand="1" w:evenHBand="0" w:firstRowFirstColumn="0" w:firstRowLastColumn="0" w:lastRowFirstColumn="0" w:lastRowLastColumn="0"/>
            </w:pPr>
            <w:r>
              <w:t>$62.05</w:t>
            </w:r>
          </w:p>
        </w:tc>
        <w:tc>
          <w:tcPr>
            <w:tcW w:w="908" w:type="dxa"/>
          </w:tcPr>
          <w:p w:rsidR="00A66067" w:rsidRDefault="00A66067" w:rsidP="00A66067">
            <w:pPr>
              <w:jc w:val="center"/>
              <w:cnfStyle w:val="000000100000" w:firstRow="0" w:lastRow="0" w:firstColumn="0" w:lastColumn="0" w:oddVBand="0" w:evenVBand="0" w:oddHBand="1" w:evenHBand="0" w:firstRowFirstColumn="0" w:firstRowLastColumn="0" w:lastRowFirstColumn="0" w:lastRowLastColumn="0"/>
            </w:pPr>
            <w:r>
              <w:t>$56.14</w:t>
            </w:r>
          </w:p>
        </w:tc>
        <w:tc>
          <w:tcPr>
            <w:tcW w:w="1093" w:type="dxa"/>
          </w:tcPr>
          <w:p w:rsidR="00A66067" w:rsidRDefault="00A66067" w:rsidP="00A66067">
            <w:pPr>
              <w:jc w:val="center"/>
              <w:cnfStyle w:val="000000100000" w:firstRow="0" w:lastRow="0" w:firstColumn="0" w:lastColumn="0" w:oddVBand="0" w:evenVBand="0" w:oddHBand="1" w:evenHBand="0" w:firstRowFirstColumn="0" w:firstRowLastColumn="0" w:lastRowFirstColumn="0" w:lastRowLastColumn="0"/>
            </w:pPr>
            <w:r>
              <w:t>$53.18</w:t>
            </w:r>
          </w:p>
        </w:tc>
        <w:tc>
          <w:tcPr>
            <w:tcW w:w="892" w:type="dxa"/>
          </w:tcPr>
          <w:p w:rsidR="00A66067" w:rsidRDefault="00A66067" w:rsidP="00A66067">
            <w:pPr>
              <w:jc w:val="center"/>
              <w:cnfStyle w:val="000000100000" w:firstRow="0" w:lastRow="0" w:firstColumn="0" w:lastColumn="0" w:oddVBand="0" w:evenVBand="0" w:oddHBand="1" w:evenHBand="0" w:firstRowFirstColumn="0" w:firstRowLastColumn="0" w:lastRowFirstColumn="0" w:lastRowLastColumn="0"/>
            </w:pPr>
            <w:r>
              <w:t>$53.36</w:t>
            </w:r>
          </w:p>
        </w:tc>
      </w:tr>
      <w:tr w:rsidR="00A66067" w:rsidTr="00A66067">
        <w:tc>
          <w:tcPr>
            <w:cnfStyle w:val="001000000000" w:firstRow="0" w:lastRow="0" w:firstColumn="1" w:lastColumn="0" w:oddVBand="0" w:evenVBand="0" w:oddHBand="0" w:evenHBand="0" w:firstRowFirstColumn="0" w:firstRowLastColumn="0" w:lastRowFirstColumn="0" w:lastRowLastColumn="0"/>
            <w:tcW w:w="775" w:type="dxa"/>
          </w:tcPr>
          <w:p w:rsidR="00A66067" w:rsidRDefault="00A66067" w:rsidP="00A66067">
            <w:pPr>
              <w:jc w:val="center"/>
            </w:pPr>
            <w:r>
              <w:t>Half-Day</w:t>
            </w:r>
          </w:p>
        </w:tc>
        <w:tc>
          <w:tcPr>
            <w:tcW w:w="868" w:type="dxa"/>
          </w:tcPr>
          <w:p w:rsidR="00A66067" w:rsidRDefault="00A66067" w:rsidP="00A66067">
            <w:pPr>
              <w:jc w:val="center"/>
              <w:cnfStyle w:val="000000000000" w:firstRow="0" w:lastRow="0" w:firstColumn="0" w:lastColumn="0" w:oddVBand="0" w:evenVBand="0" w:oddHBand="0" w:evenHBand="0" w:firstRowFirstColumn="0" w:firstRowLastColumn="0" w:lastRowFirstColumn="0" w:lastRowLastColumn="0"/>
            </w:pPr>
            <w:r>
              <w:t>$31.03</w:t>
            </w:r>
          </w:p>
        </w:tc>
        <w:tc>
          <w:tcPr>
            <w:tcW w:w="908" w:type="dxa"/>
          </w:tcPr>
          <w:p w:rsidR="00A66067" w:rsidRDefault="00A66067" w:rsidP="00A66067">
            <w:pPr>
              <w:jc w:val="center"/>
              <w:cnfStyle w:val="000000000000" w:firstRow="0" w:lastRow="0" w:firstColumn="0" w:lastColumn="0" w:oddVBand="0" w:evenVBand="0" w:oddHBand="0" w:evenHBand="0" w:firstRowFirstColumn="0" w:firstRowLastColumn="0" w:lastRowFirstColumn="0" w:lastRowLastColumn="0"/>
            </w:pPr>
            <w:r>
              <w:t>$28.07</w:t>
            </w:r>
          </w:p>
        </w:tc>
        <w:tc>
          <w:tcPr>
            <w:tcW w:w="1093" w:type="dxa"/>
          </w:tcPr>
          <w:p w:rsidR="00A66067" w:rsidRDefault="00A66067" w:rsidP="00A66067">
            <w:pPr>
              <w:jc w:val="center"/>
              <w:cnfStyle w:val="000000000000" w:firstRow="0" w:lastRow="0" w:firstColumn="0" w:lastColumn="0" w:oddVBand="0" w:evenVBand="0" w:oddHBand="0" w:evenHBand="0" w:firstRowFirstColumn="0" w:firstRowLastColumn="0" w:lastRowFirstColumn="0" w:lastRowLastColumn="0"/>
            </w:pPr>
            <w:r>
              <w:t>$26.59</w:t>
            </w:r>
          </w:p>
        </w:tc>
        <w:tc>
          <w:tcPr>
            <w:tcW w:w="892" w:type="dxa"/>
          </w:tcPr>
          <w:p w:rsidR="00A66067" w:rsidRDefault="00A66067" w:rsidP="00A66067">
            <w:pPr>
              <w:jc w:val="center"/>
              <w:cnfStyle w:val="000000000000" w:firstRow="0" w:lastRow="0" w:firstColumn="0" w:lastColumn="0" w:oddVBand="0" w:evenVBand="0" w:oddHBand="0" w:evenHBand="0" w:firstRowFirstColumn="0" w:firstRowLastColumn="0" w:lastRowFirstColumn="0" w:lastRowLastColumn="0"/>
            </w:pPr>
            <w:r>
              <w:t>$26.68</w:t>
            </w:r>
          </w:p>
        </w:tc>
      </w:tr>
    </w:tbl>
    <w:p w:rsidR="009B2ED7" w:rsidRPr="009B2ED7" w:rsidRDefault="00A66067" w:rsidP="009B2ED7">
      <w:r>
        <w:t xml:space="preserve">School Age Care is </w:t>
      </w:r>
      <w:r w:rsidR="000209F3">
        <w:t xml:space="preserve">limited to those who have just finished Head Start programming and possible exceptions for siblings who attend EHS or HS, Keller District provides services to School Age children at Boys and Girls Club, which is better  suited to </w:t>
      </w:r>
      <w:r w:rsidR="00EF3E30">
        <w:t>school aged children</w:t>
      </w:r>
      <w:r w:rsidR="000209F3">
        <w:t xml:space="preserve">. </w:t>
      </w:r>
    </w:p>
    <w:p w:rsidR="00FF6654" w:rsidRPr="00FF6654" w:rsidRDefault="00FF6654" w:rsidP="00FF6654">
      <w:pPr>
        <w:pStyle w:val="Heading1"/>
        <w:jc w:val="center"/>
        <w:rPr>
          <w:rFonts w:ascii="Arial" w:eastAsia="Arial" w:hAnsi="Arial" w:cs="Arial"/>
          <w:sz w:val="24"/>
          <w:szCs w:val="24"/>
        </w:rPr>
      </w:pPr>
      <w:bookmarkStart w:id="14" w:name="_Toc138417033"/>
      <w:r w:rsidRPr="00FF6654">
        <w:t>Family Rights</w:t>
      </w:r>
      <w:bookmarkEnd w:id="14"/>
    </w:p>
    <w:p w:rsidR="00FF6654" w:rsidRPr="00FF6654" w:rsidRDefault="00FF6654" w:rsidP="00FF6654">
      <w:pPr>
        <w:spacing w:before="200" w:after="0"/>
        <w:outlineLvl w:val="3"/>
        <w:rPr>
          <w:rFonts w:asciiTheme="majorHAnsi" w:eastAsia="Arial" w:hAnsiTheme="majorHAnsi" w:cstheme="majorBidi"/>
          <w:b/>
          <w:bCs/>
          <w:i/>
          <w:iCs/>
        </w:rPr>
      </w:pPr>
      <w:r w:rsidRPr="00FF6654">
        <w:rPr>
          <w:rFonts w:asciiTheme="majorHAnsi" w:eastAsia="Arial" w:hAnsiTheme="majorHAnsi" w:cstheme="majorBidi"/>
          <w:b/>
          <w:bCs/>
          <w:i/>
          <w:iCs/>
        </w:rPr>
        <w:t>As a Head Start Family, I have the right to:</w:t>
      </w:r>
    </w:p>
    <w:p w:rsidR="00FF6654" w:rsidRPr="00FF6654" w:rsidRDefault="00FF6654" w:rsidP="00974629">
      <w:pPr>
        <w:numPr>
          <w:ilvl w:val="0"/>
          <w:numId w:val="15"/>
        </w:numPr>
        <w:contextualSpacing/>
        <w:rPr>
          <w:rFonts w:eastAsia="Arial"/>
        </w:rPr>
      </w:pPr>
      <w:r w:rsidRPr="00FF6654">
        <w:rPr>
          <w:rFonts w:eastAsia="Arial"/>
        </w:rPr>
        <w:t>Always be treated with dignity and respect;</w:t>
      </w:r>
    </w:p>
    <w:p w:rsidR="00FF6654" w:rsidRPr="00FF6654" w:rsidRDefault="00FF6654" w:rsidP="00974629">
      <w:pPr>
        <w:numPr>
          <w:ilvl w:val="0"/>
          <w:numId w:val="15"/>
        </w:numPr>
        <w:contextualSpacing/>
        <w:rPr>
          <w:rFonts w:eastAsia="Arial"/>
        </w:rPr>
      </w:pPr>
      <w:r w:rsidRPr="00FF6654">
        <w:rPr>
          <w:rFonts w:eastAsia="Arial"/>
        </w:rPr>
        <w:t>Take part in major policy decisions affecting the planning and operation of the program;</w:t>
      </w:r>
    </w:p>
    <w:p w:rsidR="00FF6654" w:rsidRPr="00FF6654" w:rsidRDefault="00FF6654" w:rsidP="00974629">
      <w:pPr>
        <w:numPr>
          <w:ilvl w:val="0"/>
          <w:numId w:val="15"/>
        </w:numPr>
        <w:contextualSpacing/>
        <w:rPr>
          <w:rFonts w:eastAsia="Arial"/>
        </w:rPr>
      </w:pPr>
      <w:r w:rsidRPr="00FF6654">
        <w:rPr>
          <w:rFonts w:eastAsia="Arial"/>
        </w:rPr>
        <w:t>Be able to learn about the operation of the program, including the budget and level of education and experience required to fill various staff positions;</w:t>
      </w:r>
    </w:p>
    <w:p w:rsidR="00FF6654" w:rsidRPr="00FF6654" w:rsidRDefault="00FF6654" w:rsidP="00974629">
      <w:pPr>
        <w:numPr>
          <w:ilvl w:val="0"/>
          <w:numId w:val="15"/>
        </w:numPr>
        <w:contextualSpacing/>
        <w:rPr>
          <w:rFonts w:eastAsia="Arial"/>
        </w:rPr>
      </w:pPr>
      <w:r w:rsidRPr="00FF6654">
        <w:rPr>
          <w:rFonts w:eastAsia="Arial"/>
        </w:rPr>
        <w:t>Take part in planning and carrying out programs designed to increase my skills in areas of possible employment;</w:t>
      </w:r>
    </w:p>
    <w:p w:rsidR="00FF6654" w:rsidRPr="00FF6654" w:rsidRDefault="00FF6654" w:rsidP="00974629">
      <w:pPr>
        <w:numPr>
          <w:ilvl w:val="0"/>
          <w:numId w:val="15"/>
        </w:numPr>
        <w:contextualSpacing/>
        <w:rPr>
          <w:rFonts w:eastAsia="Arial"/>
        </w:rPr>
      </w:pPr>
      <w:r w:rsidRPr="00FF6654">
        <w:rPr>
          <w:rFonts w:eastAsia="Arial"/>
        </w:rPr>
        <w:t>Help develop adult programs that will improve daily living for me and my family;</w:t>
      </w:r>
    </w:p>
    <w:p w:rsidR="00FF6654" w:rsidRPr="00FF6654" w:rsidRDefault="00FF6654" w:rsidP="00974629">
      <w:pPr>
        <w:numPr>
          <w:ilvl w:val="0"/>
          <w:numId w:val="15"/>
        </w:numPr>
        <w:contextualSpacing/>
        <w:rPr>
          <w:rFonts w:eastAsia="Arial"/>
        </w:rPr>
      </w:pPr>
      <w:r w:rsidRPr="00FF6654">
        <w:rPr>
          <w:rFonts w:eastAsia="Arial"/>
        </w:rPr>
        <w:t>Be informed about all community resources concerned with health, education and the improvement of family life;</w:t>
      </w:r>
    </w:p>
    <w:p w:rsidR="00FF6654" w:rsidRPr="00FF6654" w:rsidRDefault="00FF6654" w:rsidP="00974629">
      <w:pPr>
        <w:numPr>
          <w:ilvl w:val="0"/>
          <w:numId w:val="15"/>
        </w:numPr>
        <w:contextualSpacing/>
        <w:rPr>
          <w:rFonts w:eastAsia="Arial"/>
        </w:rPr>
      </w:pPr>
      <w:r w:rsidRPr="00FF6654">
        <w:rPr>
          <w:rFonts w:eastAsia="Arial"/>
        </w:rPr>
        <w:lastRenderedPageBreak/>
        <w:t xml:space="preserve">Be welcomed in the </w:t>
      </w:r>
      <w:sdt>
        <w:sdtPr>
          <w:tag w:val="goog_rdk_95"/>
          <w:id w:val="-1220284725"/>
          <w:showingPlcHdr/>
        </w:sdtPr>
        <w:sdtContent>
          <w:r w:rsidR="003671C0">
            <w:t xml:space="preserve">     </w:t>
          </w:r>
        </w:sdtContent>
      </w:sdt>
      <w:r w:rsidRPr="00FF6654">
        <w:rPr>
          <w:rFonts w:eastAsia="Arial"/>
        </w:rPr>
        <w:t>classroom; (The program reserves the right to exclude families from the classroom during times of communicable disease outbreaks, epidemics, and pandemics when advised by local, tribal, county, state, and/or federal agency)</w:t>
      </w:r>
    </w:p>
    <w:p w:rsidR="00FF6654" w:rsidRPr="00FF6654" w:rsidRDefault="00FF6654" w:rsidP="00974629">
      <w:pPr>
        <w:numPr>
          <w:ilvl w:val="0"/>
          <w:numId w:val="15"/>
        </w:numPr>
        <w:contextualSpacing/>
        <w:rPr>
          <w:rFonts w:eastAsia="Arial"/>
        </w:rPr>
      </w:pPr>
      <w:r w:rsidRPr="00FF6654">
        <w:rPr>
          <w:rFonts w:eastAsia="Arial"/>
        </w:rPr>
        <w:t>Expect guidance for my child from Head Start teachers and staff to further his/her total individual development;</w:t>
      </w:r>
    </w:p>
    <w:p w:rsidR="00FF6654" w:rsidRPr="00FF6654" w:rsidRDefault="00FF6654" w:rsidP="00974629">
      <w:pPr>
        <w:numPr>
          <w:ilvl w:val="0"/>
          <w:numId w:val="15"/>
        </w:numPr>
        <w:contextualSpacing/>
        <w:rPr>
          <w:rFonts w:eastAsia="Arial"/>
        </w:rPr>
      </w:pPr>
      <w:r w:rsidRPr="00FF6654">
        <w:rPr>
          <w:rFonts w:eastAsia="Arial"/>
        </w:rPr>
        <w:t>Be informed regularly about my child's progress in Head Start; and</w:t>
      </w:r>
    </w:p>
    <w:p w:rsidR="00BD59BC" w:rsidRDefault="00FF6654" w:rsidP="00974629">
      <w:pPr>
        <w:numPr>
          <w:ilvl w:val="0"/>
          <w:numId w:val="15"/>
        </w:numPr>
        <w:contextualSpacing/>
        <w:rPr>
          <w:rFonts w:eastAsia="Arial"/>
        </w:rPr>
      </w:pPr>
      <w:r w:rsidRPr="00FF6654">
        <w:rPr>
          <w:rFonts w:eastAsia="Arial"/>
        </w:rPr>
        <w:t xml:space="preserve">Choose </w:t>
      </w:r>
      <w:proofErr w:type="gramStart"/>
      <w:r w:rsidRPr="00FF6654">
        <w:rPr>
          <w:rFonts w:eastAsia="Arial"/>
        </w:rPr>
        <w:t>whether or not</w:t>
      </w:r>
      <w:proofErr w:type="gramEnd"/>
      <w:r w:rsidRPr="00FF6654">
        <w:rPr>
          <w:rFonts w:eastAsia="Arial"/>
        </w:rPr>
        <w:t xml:space="preserve"> I participate without fear of endangering my child's right to be in the program.</w:t>
      </w:r>
    </w:p>
    <w:p w:rsidR="00E54FD4" w:rsidRDefault="00E54FD4" w:rsidP="00E54FD4">
      <w:pPr>
        <w:contextualSpacing/>
        <w:rPr>
          <w:rFonts w:eastAsia="Arial"/>
        </w:rPr>
      </w:pPr>
      <w:r>
        <w:rPr>
          <w:rFonts w:eastAsia="Arial"/>
          <w:noProof/>
        </w:rPr>
        <w:drawing>
          <wp:inline distT="0" distB="0" distL="0" distR="0" wp14:anchorId="01D12CFD" wp14:editId="50B7963D">
            <wp:extent cx="2743199" cy="1304925"/>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sroomOmak.jpg"/>
                    <pic:cNvPicPr/>
                  </pic:nvPicPr>
                  <pic:blipFill rotWithShape="1">
                    <a:blip r:embed="rId33" cstate="print">
                      <a:extLst>
                        <a:ext uri="{28A0092B-C50C-407E-A947-70E740481C1C}">
                          <a14:useLocalDpi xmlns:a14="http://schemas.microsoft.com/office/drawing/2010/main" val="0"/>
                        </a:ext>
                      </a:extLst>
                    </a:blip>
                    <a:srcRect t="13888" b="22686"/>
                    <a:stretch/>
                  </pic:blipFill>
                  <pic:spPr bwMode="auto">
                    <a:xfrm>
                      <a:off x="0" y="0"/>
                      <a:ext cx="2746814" cy="1306644"/>
                    </a:xfrm>
                    <a:prstGeom prst="rect">
                      <a:avLst/>
                    </a:prstGeom>
                    <a:ln>
                      <a:noFill/>
                    </a:ln>
                    <a:extLst>
                      <a:ext uri="{53640926-AAD7-44D8-BBD7-CCE9431645EC}">
                        <a14:shadowObscured xmlns:a14="http://schemas.microsoft.com/office/drawing/2010/main"/>
                      </a:ext>
                    </a:extLst>
                  </pic:spPr>
                </pic:pic>
              </a:graphicData>
            </a:graphic>
          </wp:inline>
        </w:drawing>
      </w:r>
      <w:r>
        <w:rPr>
          <w:rFonts w:eastAsia="Arial"/>
          <w:noProof/>
        </w:rPr>
        <w:drawing>
          <wp:inline distT="0" distB="0" distL="0" distR="0" wp14:anchorId="2E0B8212" wp14:editId="0A89CA34">
            <wp:extent cx="2743200" cy="14763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jpg"/>
                    <pic:cNvPicPr/>
                  </pic:nvPicPr>
                  <pic:blipFill rotWithShape="1">
                    <a:blip r:embed="rId34" cstate="print">
                      <a:extLst>
                        <a:ext uri="{28A0092B-C50C-407E-A947-70E740481C1C}">
                          <a14:useLocalDpi xmlns:a14="http://schemas.microsoft.com/office/drawing/2010/main" val="0"/>
                        </a:ext>
                      </a:extLst>
                    </a:blip>
                    <a:srcRect t="30208" b="29427"/>
                    <a:stretch/>
                  </pic:blipFill>
                  <pic:spPr bwMode="auto">
                    <a:xfrm>
                      <a:off x="0" y="0"/>
                      <a:ext cx="2743200" cy="1476375"/>
                    </a:xfrm>
                    <a:prstGeom prst="rect">
                      <a:avLst/>
                    </a:prstGeom>
                    <a:ln>
                      <a:noFill/>
                    </a:ln>
                    <a:extLst>
                      <a:ext uri="{53640926-AAD7-44D8-BBD7-CCE9431645EC}">
                        <a14:shadowObscured xmlns:a14="http://schemas.microsoft.com/office/drawing/2010/main"/>
                      </a:ext>
                    </a:extLst>
                  </pic:spPr>
                </pic:pic>
              </a:graphicData>
            </a:graphic>
          </wp:inline>
        </w:drawing>
      </w:r>
      <w:r>
        <w:rPr>
          <w:rFonts w:eastAsia="Arial"/>
          <w:noProof/>
        </w:rPr>
        <w:drawing>
          <wp:inline distT="0" distB="0" distL="0" distR="0" wp14:anchorId="631EE250" wp14:editId="32DD0475">
            <wp:extent cx="2743200" cy="16954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ak.jpg"/>
                    <pic:cNvPicPr/>
                  </pic:nvPicPr>
                  <pic:blipFill rotWithShape="1">
                    <a:blip r:embed="rId35" cstate="print">
                      <a:extLst>
                        <a:ext uri="{28A0092B-C50C-407E-A947-70E740481C1C}">
                          <a14:useLocalDpi xmlns:a14="http://schemas.microsoft.com/office/drawing/2010/main" val="0"/>
                        </a:ext>
                      </a:extLst>
                    </a:blip>
                    <a:srcRect t="6598" b="31597"/>
                    <a:stretch/>
                  </pic:blipFill>
                  <pic:spPr bwMode="auto">
                    <a:xfrm>
                      <a:off x="0" y="0"/>
                      <a:ext cx="2743200" cy="1695450"/>
                    </a:xfrm>
                    <a:prstGeom prst="rect">
                      <a:avLst/>
                    </a:prstGeom>
                    <a:ln>
                      <a:noFill/>
                    </a:ln>
                    <a:extLst>
                      <a:ext uri="{53640926-AAD7-44D8-BBD7-CCE9431645EC}">
                        <a14:shadowObscured xmlns:a14="http://schemas.microsoft.com/office/drawing/2010/main"/>
                      </a:ext>
                    </a:extLst>
                  </pic:spPr>
                </pic:pic>
              </a:graphicData>
            </a:graphic>
          </wp:inline>
        </w:drawing>
      </w:r>
    </w:p>
    <w:p w:rsidR="00FF6654" w:rsidRPr="00FF6654" w:rsidRDefault="00BD59BC" w:rsidP="00BD59BC">
      <w:pPr>
        <w:rPr>
          <w:rFonts w:eastAsia="Arial"/>
        </w:rPr>
      </w:pPr>
      <w:r>
        <w:rPr>
          <w:rFonts w:eastAsia="Arial"/>
        </w:rPr>
        <w:br w:type="page"/>
      </w:r>
    </w:p>
    <w:p w:rsidR="00C215EB" w:rsidRDefault="008B337D" w:rsidP="00C215EB">
      <w:pPr>
        <w:pStyle w:val="Heading1"/>
        <w:jc w:val="center"/>
        <w:rPr>
          <w:rFonts w:eastAsia="Arial"/>
        </w:rPr>
      </w:pPr>
      <w:bookmarkStart w:id="15" w:name="_Toc138417034"/>
      <w:r>
        <w:rPr>
          <w:rFonts w:eastAsia="Arial"/>
        </w:rPr>
        <w:lastRenderedPageBreak/>
        <w:t>Education Services</w:t>
      </w:r>
      <w:bookmarkEnd w:id="15"/>
    </w:p>
    <w:p w:rsidR="00C215EB" w:rsidRDefault="00C215EB" w:rsidP="00C215EB">
      <w:pPr>
        <w:pStyle w:val="Heading2"/>
        <w:rPr>
          <w:rFonts w:eastAsia="Arial"/>
        </w:rPr>
      </w:pPr>
      <w:bookmarkStart w:id="16" w:name="_Toc138417035"/>
      <w:proofErr w:type="gramStart"/>
      <w:r>
        <w:rPr>
          <w:rFonts w:eastAsia="Arial"/>
        </w:rPr>
        <w:t>Our Part....</w:t>
      </w:r>
      <w:bookmarkEnd w:id="16"/>
      <w:proofErr w:type="gramEnd"/>
    </w:p>
    <w:p w:rsidR="00C215EB" w:rsidRDefault="00C215EB" w:rsidP="00C215EB">
      <w:pPr>
        <w:spacing w:after="0" w:line="240" w:lineRule="auto"/>
        <w:jc w:val="both"/>
        <w:rPr>
          <w:rFonts w:ascii="Arial" w:eastAsia="Arial" w:hAnsi="Arial" w:cs="Arial"/>
        </w:rPr>
      </w:pPr>
    </w:p>
    <w:p w:rsidR="00C215EB" w:rsidRPr="00C215EB" w:rsidRDefault="00C215EB" w:rsidP="00974629">
      <w:pPr>
        <w:pStyle w:val="ListParagraph"/>
        <w:numPr>
          <w:ilvl w:val="0"/>
          <w:numId w:val="28"/>
        </w:numPr>
        <w:rPr>
          <w:rFonts w:eastAsia="Arial"/>
        </w:rPr>
      </w:pPr>
      <w:r w:rsidRPr="00C215EB">
        <w:rPr>
          <w:rFonts w:eastAsia="Arial"/>
        </w:rPr>
        <w:t xml:space="preserve">Provide coordinated service that aligns with the Local Education Agency. </w:t>
      </w:r>
    </w:p>
    <w:p w:rsidR="00C215EB" w:rsidRPr="00C215EB" w:rsidRDefault="00C215EB" w:rsidP="00974629">
      <w:pPr>
        <w:pStyle w:val="ListParagraph"/>
        <w:numPr>
          <w:ilvl w:val="0"/>
          <w:numId w:val="28"/>
        </w:numPr>
        <w:rPr>
          <w:rFonts w:eastAsia="Arial"/>
        </w:rPr>
      </w:pPr>
      <w:r w:rsidRPr="00C215EB">
        <w:rPr>
          <w:rFonts w:eastAsia="Arial"/>
        </w:rPr>
        <w:t>Provide an environment that stimulates each child's curiosity and learning.</w:t>
      </w:r>
    </w:p>
    <w:p w:rsidR="00C215EB" w:rsidRPr="00C215EB" w:rsidRDefault="00C215EB" w:rsidP="00974629">
      <w:pPr>
        <w:pStyle w:val="ListParagraph"/>
        <w:numPr>
          <w:ilvl w:val="0"/>
          <w:numId w:val="28"/>
        </w:numPr>
        <w:rPr>
          <w:rFonts w:eastAsia="Arial"/>
        </w:rPr>
      </w:pPr>
      <w:r w:rsidRPr="00C215EB">
        <w:rPr>
          <w:rFonts w:eastAsia="Arial"/>
        </w:rPr>
        <w:t xml:space="preserve">Encourage each child to develop his/her unique pattern of interests, talents, and skills. </w:t>
      </w:r>
    </w:p>
    <w:p w:rsidR="00C215EB" w:rsidRPr="00C215EB" w:rsidRDefault="00C215EB" w:rsidP="00974629">
      <w:pPr>
        <w:pStyle w:val="ListParagraph"/>
        <w:numPr>
          <w:ilvl w:val="0"/>
          <w:numId w:val="28"/>
        </w:numPr>
        <w:rPr>
          <w:rFonts w:eastAsia="Arial"/>
        </w:rPr>
      </w:pPr>
      <w:r w:rsidRPr="00C215EB">
        <w:rPr>
          <w:rFonts w:eastAsia="Arial"/>
        </w:rPr>
        <w:t>Help children learn through peer interaction and place based natural learning materials.</w:t>
      </w:r>
    </w:p>
    <w:p w:rsidR="00C215EB" w:rsidRPr="00C215EB" w:rsidRDefault="00C215EB" w:rsidP="00974629">
      <w:pPr>
        <w:pStyle w:val="ListParagraph"/>
        <w:numPr>
          <w:ilvl w:val="0"/>
          <w:numId w:val="28"/>
        </w:numPr>
        <w:rPr>
          <w:rFonts w:eastAsia="Arial"/>
        </w:rPr>
      </w:pPr>
      <w:r w:rsidRPr="00C215EB">
        <w:rPr>
          <w:rFonts w:eastAsia="Arial"/>
        </w:rPr>
        <w:t>Use play to achieve children’s educational goals.</w:t>
      </w:r>
    </w:p>
    <w:p w:rsidR="00C215EB" w:rsidRPr="00C215EB" w:rsidRDefault="00C215EB" w:rsidP="00974629">
      <w:pPr>
        <w:pStyle w:val="ListParagraph"/>
        <w:numPr>
          <w:ilvl w:val="0"/>
          <w:numId w:val="28"/>
        </w:numPr>
        <w:rPr>
          <w:rFonts w:eastAsia="Arial" w:cstheme="minorHAnsi"/>
          <w:color w:val="000000"/>
        </w:rPr>
      </w:pPr>
      <w:r w:rsidRPr="00C215EB">
        <w:rPr>
          <w:rFonts w:eastAsia="Arial" w:cstheme="minorHAnsi"/>
          <w:color w:val="000000"/>
        </w:rPr>
        <w:t>Obtain parent authorization for all screening completed on children.</w:t>
      </w:r>
    </w:p>
    <w:p w:rsidR="00C215EB" w:rsidRPr="00C215EB" w:rsidRDefault="00C215EB" w:rsidP="00974629">
      <w:pPr>
        <w:pStyle w:val="ListParagraph"/>
        <w:numPr>
          <w:ilvl w:val="0"/>
          <w:numId w:val="28"/>
        </w:numPr>
        <w:rPr>
          <w:rFonts w:eastAsia="Arial"/>
        </w:rPr>
      </w:pPr>
      <w:r w:rsidRPr="00C215EB">
        <w:rPr>
          <w:rFonts w:eastAsia="Arial" w:cstheme="minorHAnsi"/>
          <w:color w:val="000000"/>
        </w:rPr>
        <w:t xml:space="preserve">Assist </w:t>
      </w:r>
      <w:r w:rsidR="00D7525A">
        <w:rPr>
          <w:rFonts w:eastAsia="Arial" w:cstheme="minorHAnsi"/>
          <w:color w:val="000000"/>
        </w:rPr>
        <w:t xml:space="preserve">the </w:t>
      </w:r>
      <w:r w:rsidRPr="00C215EB">
        <w:rPr>
          <w:rFonts w:eastAsia="Arial" w:cstheme="minorHAnsi"/>
          <w:color w:val="000000"/>
        </w:rPr>
        <w:t>whole family with school readiness and transition into Kindergarten.</w:t>
      </w:r>
    </w:p>
    <w:p w:rsidR="00C215EB" w:rsidRPr="00C215EB" w:rsidRDefault="00D7525A" w:rsidP="00974629">
      <w:pPr>
        <w:pStyle w:val="ListParagraph"/>
        <w:numPr>
          <w:ilvl w:val="0"/>
          <w:numId w:val="28"/>
        </w:numPr>
        <w:rPr>
          <w:rFonts w:eastAsia="Arial"/>
        </w:rPr>
      </w:pPr>
      <w:r>
        <w:rPr>
          <w:rFonts w:eastAsia="Arial"/>
        </w:rPr>
        <w:t xml:space="preserve">The focus of </w:t>
      </w:r>
      <w:r w:rsidR="00C215EB" w:rsidRPr="00C215EB">
        <w:rPr>
          <w:rFonts w:eastAsia="Arial"/>
        </w:rPr>
        <w:t xml:space="preserve">Individual goals </w:t>
      </w:r>
      <w:r>
        <w:rPr>
          <w:rFonts w:eastAsia="Arial"/>
        </w:rPr>
        <w:t>will be</w:t>
      </w:r>
      <w:r w:rsidR="00C215EB" w:rsidRPr="00C215EB">
        <w:rPr>
          <w:rFonts w:eastAsia="Arial"/>
        </w:rPr>
        <w:t xml:space="preserve"> based on needs in the following areas:</w:t>
      </w:r>
    </w:p>
    <w:p w:rsidR="00C215EB" w:rsidRPr="00C215EB" w:rsidRDefault="00C215EB" w:rsidP="00D7525A">
      <w:pPr>
        <w:pStyle w:val="ListParagraph"/>
        <w:numPr>
          <w:ilvl w:val="1"/>
          <w:numId w:val="28"/>
        </w:numPr>
        <w:rPr>
          <w:rFonts w:eastAsia="Arial"/>
          <w:color w:val="000000"/>
        </w:rPr>
      </w:pPr>
      <w:proofErr w:type="gramStart"/>
      <w:r w:rsidRPr="00C215EB">
        <w:rPr>
          <w:rFonts w:eastAsia="Arial"/>
          <w:color w:val="000000"/>
        </w:rPr>
        <w:t>Language Development:  Listening, understanding, speaking, and communicating.</w:t>
      </w:r>
      <w:proofErr w:type="gramEnd"/>
    </w:p>
    <w:p w:rsidR="00C215EB" w:rsidRPr="00C215EB" w:rsidRDefault="00C215EB" w:rsidP="00D7525A">
      <w:pPr>
        <w:pStyle w:val="ListParagraph"/>
        <w:numPr>
          <w:ilvl w:val="1"/>
          <w:numId w:val="28"/>
        </w:numPr>
        <w:rPr>
          <w:rFonts w:eastAsia="Arial"/>
          <w:color w:val="000000"/>
        </w:rPr>
      </w:pPr>
      <w:proofErr w:type="gramStart"/>
      <w:r w:rsidRPr="00C215EB">
        <w:rPr>
          <w:rFonts w:eastAsia="Arial"/>
          <w:color w:val="000000"/>
        </w:rPr>
        <w:t>Literacy:  Phonological awareness (the sounds of words), book knowledge, appreciation of books, print awareness, pre-reading concepts, early writing, and alphabet knowledge.</w:t>
      </w:r>
      <w:proofErr w:type="gramEnd"/>
    </w:p>
    <w:p w:rsidR="00C215EB" w:rsidRPr="00C215EB" w:rsidRDefault="00C215EB" w:rsidP="00D7525A">
      <w:pPr>
        <w:pStyle w:val="ListParagraph"/>
        <w:numPr>
          <w:ilvl w:val="1"/>
          <w:numId w:val="28"/>
        </w:numPr>
        <w:rPr>
          <w:rFonts w:eastAsia="Arial"/>
          <w:color w:val="000000"/>
        </w:rPr>
      </w:pPr>
      <w:proofErr w:type="gramStart"/>
      <w:r w:rsidRPr="00C215EB">
        <w:rPr>
          <w:rFonts w:eastAsia="Arial"/>
          <w:color w:val="000000"/>
        </w:rPr>
        <w:t>Mathematics:  Geometry, spatial sense, patterns, measurements.</w:t>
      </w:r>
      <w:proofErr w:type="gramEnd"/>
    </w:p>
    <w:p w:rsidR="00C215EB" w:rsidRPr="00C215EB" w:rsidRDefault="00C215EB" w:rsidP="00D7525A">
      <w:pPr>
        <w:pStyle w:val="ListParagraph"/>
        <w:numPr>
          <w:ilvl w:val="1"/>
          <w:numId w:val="28"/>
        </w:numPr>
        <w:rPr>
          <w:rFonts w:eastAsia="Arial"/>
          <w:color w:val="000000"/>
        </w:rPr>
      </w:pPr>
      <w:proofErr w:type="gramStart"/>
      <w:r w:rsidRPr="00C215EB">
        <w:rPr>
          <w:rFonts w:eastAsia="Arial"/>
          <w:color w:val="000000"/>
        </w:rPr>
        <w:t>Science:  Scientific skills, methods, and knowledge.</w:t>
      </w:r>
      <w:proofErr w:type="gramEnd"/>
    </w:p>
    <w:p w:rsidR="00C215EB" w:rsidRPr="00C215EB" w:rsidRDefault="00C215EB" w:rsidP="00D7525A">
      <w:pPr>
        <w:pStyle w:val="ListParagraph"/>
        <w:numPr>
          <w:ilvl w:val="1"/>
          <w:numId w:val="28"/>
        </w:numPr>
        <w:rPr>
          <w:rFonts w:eastAsia="Arial"/>
          <w:color w:val="000000"/>
        </w:rPr>
      </w:pPr>
      <w:proofErr w:type="gramStart"/>
      <w:r w:rsidRPr="00C215EB">
        <w:rPr>
          <w:rFonts w:eastAsia="Arial"/>
          <w:color w:val="000000"/>
        </w:rPr>
        <w:t>Creative Arts:  Music, art, movement, and dramatic play.</w:t>
      </w:r>
      <w:proofErr w:type="gramEnd"/>
    </w:p>
    <w:p w:rsidR="00C215EB" w:rsidRPr="00C215EB" w:rsidRDefault="00C215EB" w:rsidP="00D7525A">
      <w:pPr>
        <w:pStyle w:val="ListParagraph"/>
        <w:numPr>
          <w:ilvl w:val="1"/>
          <w:numId w:val="28"/>
        </w:numPr>
        <w:rPr>
          <w:rFonts w:eastAsia="Arial"/>
          <w:color w:val="000000"/>
        </w:rPr>
      </w:pPr>
      <w:r w:rsidRPr="00C215EB">
        <w:rPr>
          <w:rFonts w:eastAsia="Arial"/>
          <w:color w:val="000000"/>
        </w:rPr>
        <w:lastRenderedPageBreak/>
        <w:t>Social and Emotional: Self-concept, self-control, cooperation, social relationships, knowledge of       families and communities.</w:t>
      </w:r>
    </w:p>
    <w:p w:rsidR="00C215EB" w:rsidRPr="00C215EB" w:rsidRDefault="00C215EB" w:rsidP="00D7525A">
      <w:pPr>
        <w:pStyle w:val="ListParagraph"/>
        <w:numPr>
          <w:ilvl w:val="1"/>
          <w:numId w:val="28"/>
        </w:numPr>
        <w:rPr>
          <w:rFonts w:eastAsia="Arial"/>
          <w:color w:val="000000"/>
        </w:rPr>
      </w:pPr>
      <w:proofErr w:type="gramStart"/>
      <w:r w:rsidRPr="00C215EB">
        <w:rPr>
          <w:rFonts w:eastAsia="Arial"/>
          <w:color w:val="000000"/>
        </w:rPr>
        <w:t>Approaches to Learning:  Initiative, curiosity, engagement, persistence, reasoning and problem solving.</w:t>
      </w:r>
      <w:proofErr w:type="gramEnd"/>
      <w:r w:rsidRPr="00C215EB">
        <w:rPr>
          <w:rFonts w:eastAsia="Arial"/>
          <w:color w:val="000000"/>
        </w:rPr>
        <w:t xml:space="preserve">  Research shows children learn through play.</w:t>
      </w:r>
    </w:p>
    <w:p w:rsidR="00C215EB" w:rsidRDefault="00C215EB" w:rsidP="00D7525A">
      <w:pPr>
        <w:pStyle w:val="ListParagraph"/>
        <w:numPr>
          <w:ilvl w:val="1"/>
          <w:numId w:val="28"/>
        </w:numPr>
        <w:rPr>
          <w:rFonts w:eastAsia="Arial"/>
          <w:color w:val="000000"/>
        </w:rPr>
      </w:pPr>
      <w:proofErr w:type="gramStart"/>
      <w:r w:rsidRPr="00C215EB">
        <w:rPr>
          <w:rFonts w:eastAsia="Arial"/>
          <w:color w:val="000000"/>
        </w:rPr>
        <w:t>Physical Health and Development:  Fine and gross motor skills, health status and health practices.</w:t>
      </w:r>
      <w:proofErr w:type="gramEnd"/>
    </w:p>
    <w:p w:rsidR="008308FD" w:rsidRPr="008308FD" w:rsidRDefault="008308FD" w:rsidP="008308FD">
      <w:pPr>
        <w:rPr>
          <w:rFonts w:eastAsia="Arial"/>
          <w:color w:val="000000"/>
        </w:rPr>
      </w:pPr>
      <w:r>
        <w:rPr>
          <w:rFonts w:eastAsia="Arial"/>
          <w:noProof/>
          <w:color w:val="000000"/>
        </w:rPr>
        <w:drawing>
          <wp:inline distT="0" distB="0" distL="0" distR="0">
            <wp:extent cx="3238500" cy="24288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startchristmasprogram.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1863" cy="2431397"/>
                    </a:xfrm>
                    <a:prstGeom prst="rect">
                      <a:avLst/>
                    </a:prstGeom>
                  </pic:spPr>
                </pic:pic>
              </a:graphicData>
            </a:graphic>
          </wp:inline>
        </w:drawing>
      </w:r>
      <w:r>
        <w:rPr>
          <w:rFonts w:eastAsia="Arial"/>
          <w:noProof/>
          <w:color w:val="000000"/>
        </w:rPr>
        <w:drawing>
          <wp:inline distT="0" distB="0" distL="0" distR="0">
            <wp:extent cx="3200400" cy="240030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4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03852" cy="2402889"/>
                    </a:xfrm>
                    <a:prstGeom prst="rect">
                      <a:avLst/>
                    </a:prstGeom>
                  </pic:spPr>
                </pic:pic>
              </a:graphicData>
            </a:graphic>
          </wp:inline>
        </w:drawing>
      </w:r>
    </w:p>
    <w:p w:rsidR="00C215EB" w:rsidRDefault="00C215EB" w:rsidP="00C215EB">
      <w:pPr>
        <w:pStyle w:val="Heading2"/>
        <w:rPr>
          <w:rFonts w:eastAsia="Arial"/>
        </w:rPr>
      </w:pPr>
      <w:bookmarkStart w:id="17" w:name="_Toc138417036"/>
      <w:proofErr w:type="gramStart"/>
      <w:r>
        <w:rPr>
          <w:rFonts w:eastAsia="Arial"/>
        </w:rPr>
        <w:lastRenderedPageBreak/>
        <w:t>Your part...</w:t>
      </w:r>
      <w:bookmarkEnd w:id="17"/>
      <w:proofErr w:type="gramEnd"/>
    </w:p>
    <w:p w:rsidR="00C215EB" w:rsidRDefault="00C215EB" w:rsidP="00C215EB">
      <w:pPr>
        <w:spacing w:after="0" w:line="240" w:lineRule="auto"/>
        <w:jc w:val="both"/>
        <w:rPr>
          <w:rFonts w:ascii="Arial" w:eastAsia="Arial" w:hAnsi="Arial" w:cs="Arial"/>
        </w:rPr>
      </w:pPr>
    </w:p>
    <w:p w:rsidR="00C215EB" w:rsidRPr="00C215EB" w:rsidRDefault="00C215EB" w:rsidP="00974629">
      <w:pPr>
        <w:pStyle w:val="ListParagraph"/>
        <w:numPr>
          <w:ilvl w:val="0"/>
          <w:numId w:val="29"/>
        </w:numPr>
        <w:rPr>
          <w:rFonts w:eastAsia="Arial"/>
        </w:rPr>
      </w:pPr>
      <w:r w:rsidRPr="00C215EB">
        <w:rPr>
          <w:rFonts w:eastAsia="Arial"/>
        </w:rPr>
        <w:t xml:space="preserve">Make sure your child has a bedtime routine and </w:t>
      </w:r>
      <w:proofErr w:type="gramStart"/>
      <w:r w:rsidRPr="00C215EB">
        <w:rPr>
          <w:rFonts w:eastAsia="Arial"/>
        </w:rPr>
        <w:t>is well rested</w:t>
      </w:r>
      <w:proofErr w:type="gramEnd"/>
      <w:r w:rsidRPr="00C215EB">
        <w:rPr>
          <w:rFonts w:eastAsia="Arial"/>
        </w:rPr>
        <w:t xml:space="preserve">. Preschool children need </w:t>
      </w:r>
      <w:r w:rsidRPr="00C215EB">
        <w:rPr>
          <w:rFonts w:eastAsia="Arial"/>
          <w:b/>
        </w:rPr>
        <w:t>10-13 hours</w:t>
      </w:r>
      <w:r w:rsidRPr="00C215EB">
        <w:rPr>
          <w:rFonts w:eastAsia="Arial"/>
        </w:rPr>
        <w:t xml:space="preserve"> (including naps) of sleep.  Toddlers need </w:t>
      </w:r>
      <w:r w:rsidRPr="00C215EB">
        <w:rPr>
          <w:rFonts w:eastAsia="Arial"/>
          <w:b/>
        </w:rPr>
        <w:t xml:space="preserve">11-14 hours </w:t>
      </w:r>
      <w:r w:rsidRPr="00C215EB">
        <w:rPr>
          <w:rFonts w:eastAsia="Arial"/>
        </w:rPr>
        <w:t xml:space="preserve">(including one or two daytime naps).  </w:t>
      </w:r>
    </w:p>
    <w:p w:rsidR="00C215EB" w:rsidRPr="00C215EB" w:rsidRDefault="00C215EB" w:rsidP="00974629">
      <w:pPr>
        <w:pStyle w:val="ListParagraph"/>
        <w:numPr>
          <w:ilvl w:val="0"/>
          <w:numId w:val="29"/>
        </w:numPr>
        <w:rPr>
          <w:rFonts w:eastAsia="Arial"/>
        </w:rPr>
      </w:pPr>
      <w:r w:rsidRPr="00C215EB">
        <w:rPr>
          <w:rFonts w:eastAsia="Arial"/>
        </w:rPr>
        <w:t>Help your child eat wholesome nutritious meals to achieve strong and healthy bodies and immune systems.  Head Start encourages family style eating at home.</w:t>
      </w:r>
    </w:p>
    <w:p w:rsidR="00C215EB" w:rsidRPr="00C215EB" w:rsidRDefault="00C215EB" w:rsidP="00974629">
      <w:pPr>
        <w:pStyle w:val="ListParagraph"/>
        <w:numPr>
          <w:ilvl w:val="0"/>
          <w:numId w:val="29"/>
        </w:numPr>
        <w:spacing w:after="0" w:line="240" w:lineRule="auto"/>
        <w:rPr>
          <w:rFonts w:ascii="Arial" w:eastAsia="Arial" w:hAnsi="Arial" w:cs="Arial"/>
          <w:b/>
          <w:sz w:val="24"/>
          <w:szCs w:val="24"/>
        </w:rPr>
      </w:pPr>
      <w:r w:rsidRPr="00C215EB">
        <w:rPr>
          <w:rFonts w:eastAsia="Arial"/>
        </w:rPr>
        <w:t>Dress your child appropriately for the weather and gross motor activities (running, tumbling, cartwheels, bike riding, if your child chooses to wear a skirt or dress, please have them wear shorts underneath).  Children will go outside everyday with few exceptions.  Generally, weather below 30</w:t>
      </w:r>
      <w:r w:rsidRPr="00C215EB">
        <w:rPr>
          <w:rFonts w:eastAsia="Arial"/>
          <w:vertAlign w:val="superscript"/>
        </w:rPr>
        <w:t>o</w:t>
      </w:r>
      <w:r w:rsidRPr="00C215EB">
        <w:rPr>
          <w:rFonts w:eastAsia="Arial"/>
        </w:rPr>
        <w:t>F or in excess of 98</w:t>
      </w:r>
      <w:r w:rsidRPr="00C215EB">
        <w:rPr>
          <w:rFonts w:eastAsia="Arial"/>
          <w:vertAlign w:val="superscript"/>
        </w:rPr>
        <w:t>o</w:t>
      </w:r>
      <w:r w:rsidRPr="00C215EB">
        <w:rPr>
          <w:rFonts w:eastAsia="Arial"/>
        </w:rPr>
        <w:t>F requires children to stay indoors. (Ask if you need assistance with coats etc.)</w:t>
      </w:r>
    </w:p>
    <w:p w:rsidR="00C215EB" w:rsidRPr="00C215EB" w:rsidRDefault="00C215EB" w:rsidP="00974629">
      <w:pPr>
        <w:pStyle w:val="ListParagraph"/>
        <w:numPr>
          <w:ilvl w:val="0"/>
          <w:numId w:val="29"/>
        </w:numPr>
        <w:rPr>
          <w:rFonts w:eastAsia="Arial"/>
        </w:rPr>
      </w:pPr>
      <w:r w:rsidRPr="00C215EB">
        <w:rPr>
          <w:rFonts w:eastAsia="Arial"/>
        </w:rPr>
        <w:t>Create opportunities for learning at home.  Have frequent conversations with your child which include how, what, and why questions.</w:t>
      </w:r>
    </w:p>
    <w:p w:rsidR="00C215EB" w:rsidRPr="00C215EB" w:rsidRDefault="00C215EB" w:rsidP="00974629">
      <w:pPr>
        <w:pStyle w:val="ListParagraph"/>
        <w:numPr>
          <w:ilvl w:val="0"/>
          <w:numId w:val="29"/>
        </w:numPr>
        <w:rPr>
          <w:rFonts w:eastAsia="Arial"/>
        </w:rPr>
      </w:pPr>
      <w:r w:rsidRPr="00C215EB">
        <w:rPr>
          <w:rFonts w:eastAsia="Arial"/>
        </w:rPr>
        <w:t>Please keep your child at home if they are not feeling well and contact the program. Children should not come to school with a temperature higher than 100.4</w:t>
      </w:r>
      <w:r w:rsidRPr="00C215EB">
        <w:rPr>
          <w:rFonts w:eastAsia="Arial"/>
          <w:vertAlign w:val="superscript"/>
        </w:rPr>
        <w:t>o</w:t>
      </w:r>
      <w:r w:rsidRPr="00C215EB">
        <w:rPr>
          <w:rFonts w:eastAsia="Arial"/>
        </w:rPr>
        <w:t xml:space="preserve">F, throwing up, have diarrhea, or eyes that are pink and crusty. </w:t>
      </w:r>
    </w:p>
    <w:p w:rsidR="00C215EB" w:rsidRPr="00C215EB" w:rsidRDefault="00C215EB" w:rsidP="00974629">
      <w:pPr>
        <w:pStyle w:val="ListParagraph"/>
        <w:numPr>
          <w:ilvl w:val="0"/>
          <w:numId w:val="29"/>
        </w:numPr>
        <w:rPr>
          <w:rFonts w:eastAsia="Arial"/>
        </w:rPr>
      </w:pPr>
      <w:r w:rsidRPr="00C215EB">
        <w:rPr>
          <w:rFonts w:eastAsia="Arial"/>
        </w:rPr>
        <w:t>Please label your child’s clothing.</w:t>
      </w:r>
    </w:p>
    <w:p w:rsidR="00C215EB" w:rsidRPr="00C215EB" w:rsidRDefault="00C215EB" w:rsidP="00974629">
      <w:pPr>
        <w:pStyle w:val="ListParagraph"/>
        <w:numPr>
          <w:ilvl w:val="0"/>
          <w:numId w:val="29"/>
        </w:numPr>
        <w:rPr>
          <w:rFonts w:eastAsia="Arial"/>
        </w:rPr>
      </w:pPr>
      <w:r w:rsidRPr="00C215EB">
        <w:rPr>
          <w:rFonts w:eastAsia="Arial"/>
        </w:rPr>
        <w:t>Be an active participant in your child’s ongoing assessment of health and education.</w:t>
      </w:r>
    </w:p>
    <w:p w:rsidR="00C215EB" w:rsidRPr="00C215EB" w:rsidRDefault="00C215EB" w:rsidP="00974629">
      <w:pPr>
        <w:pStyle w:val="ListParagraph"/>
        <w:numPr>
          <w:ilvl w:val="0"/>
          <w:numId w:val="29"/>
        </w:numPr>
        <w:rPr>
          <w:rFonts w:eastAsia="Arial"/>
        </w:rPr>
      </w:pPr>
      <w:r w:rsidRPr="00C215EB">
        <w:rPr>
          <w:rFonts w:eastAsia="Arial"/>
        </w:rPr>
        <w:t>Find a variety of opportunities to be involved in Head Start.</w:t>
      </w:r>
    </w:p>
    <w:p w:rsidR="00C215EB" w:rsidRPr="00C215EB" w:rsidRDefault="00C215EB" w:rsidP="00974629">
      <w:pPr>
        <w:pStyle w:val="ListParagraph"/>
        <w:numPr>
          <w:ilvl w:val="0"/>
          <w:numId w:val="29"/>
        </w:numPr>
        <w:rPr>
          <w:rFonts w:eastAsia="Arial"/>
        </w:rPr>
      </w:pPr>
      <w:r w:rsidRPr="00C215EB">
        <w:rPr>
          <w:rFonts w:eastAsia="Arial"/>
        </w:rPr>
        <w:t>Read to your child frequently and involve your child in reading.</w:t>
      </w:r>
    </w:p>
    <w:p w:rsidR="00C215EB" w:rsidRPr="00C215EB" w:rsidRDefault="00C215EB" w:rsidP="00974629">
      <w:pPr>
        <w:pStyle w:val="ListParagraph"/>
        <w:numPr>
          <w:ilvl w:val="0"/>
          <w:numId w:val="29"/>
        </w:numPr>
        <w:rPr>
          <w:rFonts w:eastAsia="Arial"/>
        </w:rPr>
      </w:pPr>
      <w:r w:rsidRPr="00C215EB">
        <w:rPr>
          <w:rFonts w:eastAsia="Arial"/>
        </w:rPr>
        <w:lastRenderedPageBreak/>
        <w:t xml:space="preserve">Complete two home visits with teaching staff each year in order for staff to better serve the needs of the family as a whole. </w:t>
      </w:r>
    </w:p>
    <w:p w:rsidR="00C215EB" w:rsidRDefault="00C215EB" w:rsidP="00974629">
      <w:pPr>
        <w:pStyle w:val="ListParagraph"/>
        <w:numPr>
          <w:ilvl w:val="0"/>
          <w:numId w:val="29"/>
        </w:numPr>
        <w:rPr>
          <w:rFonts w:eastAsia="Arial"/>
        </w:rPr>
      </w:pPr>
      <w:r w:rsidRPr="00C215EB">
        <w:rPr>
          <w:rFonts w:eastAsia="Arial"/>
        </w:rPr>
        <w:t>Attend two parent/teacher conferences to review the work that your child is doing in class and go over records in your child’s file.</w:t>
      </w:r>
    </w:p>
    <w:p w:rsidR="008308FD" w:rsidRDefault="008308FD" w:rsidP="008308FD">
      <w:pPr>
        <w:rPr>
          <w:rFonts w:eastAsia="Arial"/>
        </w:rPr>
      </w:pPr>
      <w:r>
        <w:rPr>
          <w:rFonts w:eastAsia="Arial"/>
          <w:noProof/>
        </w:rPr>
        <w:drawing>
          <wp:inline distT="0" distB="0" distL="0" distR="0">
            <wp:extent cx="2977753" cy="2550319"/>
            <wp:effectExtent l="4128"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90 (1).JPG"/>
                    <pic:cNvPicPr/>
                  </pic:nvPicPr>
                  <pic:blipFill rotWithShape="1">
                    <a:blip r:embed="rId38" cstate="print">
                      <a:extLst>
                        <a:ext uri="{28A0092B-C50C-407E-A947-70E740481C1C}">
                          <a14:useLocalDpi xmlns:a14="http://schemas.microsoft.com/office/drawing/2010/main" val="0"/>
                        </a:ext>
                      </a:extLst>
                    </a:blip>
                    <a:srcRect r="12430"/>
                    <a:stretch/>
                  </pic:blipFill>
                  <pic:spPr bwMode="auto">
                    <a:xfrm rot="5400000">
                      <a:off x="0" y="0"/>
                      <a:ext cx="2980533" cy="2552700"/>
                    </a:xfrm>
                    <a:prstGeom prst="rect">
                      <a:avLst/>
                    </a:prstGeom>
                    <a:ln>
                      <a:noFill/>
                    </a:ln>
                    <a:extLst>
                      <a:ext uri="{53640926-AAD7-44D8-BBD7-CCE9431645EC}">
                        <a14:shadowObscured xmlns:a14="http://schemas.microsoft.com/office/drawing/2010/main"/>
                      </a:ext>
                    </a:extLst>
                  </pic:spPr>
                </pic:pic>
              </a:graphicData>
            </a:graphic>
          </wp:inline>
        </w:drawing>
      </w:r>
      <w:r>
        <w:rPr>
          <w:rFonts w:eastAsia="Arial"/>
          <w:noProof/>
        </w:rPr>
        <w:drawing>
          <wp:inline distT="0" distB="0" distL="0" distR="0">
            <wp:extent cx="3208732" cy="2578894"/>
            <wp:effectExtent l="0" t="8890" r="1905" b="190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65.JPG"/>
                    <pic:cNvPicPr/>
                  </pic:nvPicPr>
                  <pic:blipFill rotWithShape="1">
                    <a:blip r:embed="rId39" cstate="print">
                      <a:extLst>
                        <a:ext uri="{28A0092B-C50C-407E-A947-70E740481C1C}">
                          <a14:useLocalDpi xmlns:a14="http://schemas.microsoft.com/office/drawing/2010/main" val="0"/>
                        </a:ext>
                      </a:extLst>
                    </a:blip>
                    <a:srcRect l="6683"/>
                    <a:stretch/>
                  </pic:blipFill>
                  <pic:spPr bwMode="auto">
                    <a:xfrm rot="5400000">
                      <a:off x="0" y="0"/>
                      <a:ext cx="3211695" cy="2581275"/>
                    </a:xfrm>
                    <a:prstGeom prst="rect">
                      <a:avLst/>
                    </a:prstGeom>
                    <a:ln>
                      <a:noFill/>
                    </a:ln>
                    <a:extLst>
                      <a:ext uri="{53640926-AAD7-44D8-BBD7-CCE9431645EC}">
                        <a14:shadowObscured xmlns:a14="http://schemas.microsoft.com/office/drawing/2010/main"/>
                      </a:ext>
                    </a:extLst>
                  </pic:spPr>
                </pic:pic>
              </a:graphicData>
            </a:graphic>
          </wp:inline>
        </w:drawing>
      </w:r>
    </w:p>
    <w:p w:rsidR="008308FD" w:rsidRPr="008308FD" w:rsidRDefault="008308FD" w:rsidP="008308FD">
      <w:pPr>
        <w:rPr>
          <w:rFonts w:eastAsia="Arial"/>
        </w:rPr>
      </w:pPr>
      <w:r>
        <w:rPr>
          <w:rFonts w:eastAsia="Arial"/>
          <w:noProof/>
        </w:rPr>
        <w:lastRenderedPageBreak/>
        <w:drawing>
          <wp:inline distT="0" distB="0" distL="0" distR="0">
            <wp:extent cx="2743200" cy="2057400"/>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5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p w:rsidR="008B337D" w:rsidRDefault="008B337D" w:rsidP="00533068">
      <w:pPr>
        <w:pStyle w:val="Heading2"/>
        <w:rPr>
          <w:rFonts w:eastAsia="Arial"/>
        </w:rPr>
      </w:pPr>
      <w:bookmarkStart w:id="18" w:name="_Toc138417037"/>
      <w:r>
        <w:rPr>
          <w:rFonts w:eastAsia="Arial"/>
        </w:rPr>
        <w:t>45 Day Requirements</w:t>
      </w:r>
      <w:bookmarkEnd w:id="18"/>
    </w:p>
    <w:p w:rsidR="008B337D" w:rsidRDefault="008B337D" w:rsidP="00974629">
      <w:pPr>
        <w:pStyle w:val="ListParagraph"/>
        <w:numPr>
          <w:ilvl w:val="0"/>
          <w:numId w:val="4"/>
        </w:numPr>
      </w:pPr>
      <w:r>
        <w:t>Developmental Screening</w:t>
      </w:r>
    </w:p>
    <w:p w:rsidR="008B337D" w:rsidRDefault="008B337D" w:rsidP="00974629">
      <w:pPr>
        <w:pStyle w:val="ListParagraph"/>
        <w:numPr>
          <w:ilvl w:val="0"/>
          <w:numId w:val="4"/>
        </w:numPr>
      </w:pPr>
      <w:r>
        <w:t>Social Emotional Screening</w:t>
      </w:r>
    </w:p>
    <w:p w:rsidR="008B337D" w:rsidRDefault="008B337D" w:rsidP="00533068">
      <w:pPr>
        <w:pStyle w:val="Heading2"/>
        <w:rPr>
          <w:rFonts w:eastAsia="Arial"/>
        </w:rPr>
      </w:pPr>
      <w:bookmarkStart w:id="19" w:name="_Toc138417038"/>
      <w:r>
        <w:rPr>
          <w:rFonts w:eastAsia="Arial"/>
        </w:rPr>
        <w:t>Screening Tools</w:t>
      </w:r>
      <w:bookmarkEnd w:id="19"/>
    </w:p>
    <w:p w:rsidR="008B337D" w:rsidRDefault="008B337D" w:rsidP="00974629">
      <w:pPr>
        <w:pStyle w:val="ListParagraph"/>
        <w:numPr>
          <w:ilvl w:val="0"/>
          <w:numId w:val="26"/>
        </w:numPr>
      </w:pPr>
      <w:r>
        <w:t>Ages and Stages Questionnaire 3</w:t>
      </w:r>
    </w:p>
    <w:p w:rsidR="008B337D" w:rsidRDefault="008B337D" w:rsidP="00974629">
      <w:pPr>
        <w:pStyle w:val="ListParagraph"/>
        <w:numPr>
          <w:ilvl w:val="0"/>
          <w:numId w:val="26"/>
        </w:numPr>
      </w:pPr>
      <w:r>
        <w:t>Ages and Stages Questionnaires: Social-Emotional 2</w:t>
      </w:r>
    </w:p>
    <w:p w:rsidR="008B337D" w:rsidRDefault="008B337D" w:rsidP="00974629">
      <w:pPr>
        <w:pStyle w:val="ListParagraph"/>
        <w:numPr>
          <w:ilvl w:val="0"/>
          <w:numId w:val="26"/>
        </w:numPr>
      </w:pPr>
      <w:r w:rsidRPr="008B337D">
        <w:t xml:space="preserve">Ages &amp; Stages Questionnaires® (ASQ®) provides reliable, accurate developmental and social-emotional screening for children between birth and age 6. Drawing on parents’ expert knowledge, ASQ </w:t>
      </w:r>
      <w:proofErr w:type="gramStart"/>
      <w:r w:rsidRPr="008B337D">
        <w:t>has been specifically designed</w:t>
      </w:r>
      <w:proofErr w:type="gramEnd"/>
      <w:r w:rsidRPr="008B337D">
        <w:t xml:space="preserve"> to pinpoint developmental progress and catch delays in young children—paving the way for meaningful next steps in learning, intervention, or monitoring.</w:t>
      </w:r>
    </w:p>
    <w:p w:rsidR="008B337D" w:rsidRDefault="008B337D" w:rsidP="00533068">
      <w:pPr>
        <w:pStyle w:val="Heading2"/>
      </w:pPr>
      <w:bookmarkStart w:id="20" w:name="_Toc138417039"/>
      <w:r>
        <w:t>Assessment Tools</w:t>
      </w:r>
      <w:bookmarkEnd w:id="20"/>
    </w:p>
    <w:p w:rsidR="008B337D" w:rsidRDefault="008B337D" w:rsidP="00974629">
      <w:pPr>
        <w:pStyle w:val="ListParagraph"/>
        <w:numPr>
          <w:ilvl w:val="0"/>
          <w:numId w:val="27"/>
        </w:numPr>
      </w:pPr>
      <w:r>
        <w:t>Teaching Strategies GOLD</w:t>
      </w:r>
    </w:p>
    <w:p w:rsidR="008B337D" w:rsidRDefault="008B337D" w:rsidP="00974629">
      <w:pPr>
        <w:pStyle w:val="ListParagraph"/>
        <w:numPr>
          <w:ilvl w:val="0"/>
          <w:numId w:val="27"/>
        </w:numPr>
      </w:pPr>
      <w:r w:rsidRPr="008B337D">
        <w:t>Teaching Strategies GOLD is an authentic, ongoing observational system for assessing children from birth through kindergarten. It helps teachers to observe c</w:t>
      </w:r>
      <w:r w:rsidR="00D7525A">
        <w:t>hildren in the context of every</w:t>
      </w:r>
      <w:r w:rsidRPr="008B337D">
        <w:t>day experiences, which is an effective way to learn what they know and can do.</w:t>
      </w:r>
    </w:p>
    <w:p w:rsidR="008B337D" w:rsidRDefault="008B337D" w:rsidP="00DF571C">
      <w:pPr>
        <w:pStyle w:val="Heading4"/>
      </w:pPr>
      <w:r>
        <w:lastRenderedPageBreak/>
        <w:t>Follow-up</w:t>
      </w:r>
    </w:p>
    <w:p w:rsidR="008B337D" w:rsidRDefault="008B337D" w:rsidP="00974629">
      <w:pPr>
        <w:pStyle w:val="ListParagraph"/>
        <w:numPr>
          <w:ilvl w:val="0"/>
          <w:numId w:val="6"/>
        </w:numPr>
      </w:pPr>
      <w:r>
        <w:t xml:space="preserve">Family Support Staff will notify families as soon as possible following screening when further evaluation is necessary in any </w:t>
      </w:r>
      <w:proofErr w:type="gramStart"/>
      <w:r>
        <w:t>45 day</w:t>
      </w:r>
      <w:proofErr w:type="gramEnd"/>
      <w:r>
        <w:t xml:space="preserve"> requirements.</w:t>
      </w:r>
    </w:p>
    <w:p w:rsidR="008B337D" w:rsidRPr="008B337D" w:rsidRDefault="008B337D" w:rsidP="00974629">
      <w:pPr>
        <w:pStyle w:val="ListParagraph"/>
        <w:numPr>
          <w:ilvl w:val="0"/>
          <w:numId w:val="6"/>
        </w:numPr>
      </w:pPr>
      <w:r>
        <w:t>Family Support Specialists will support and guide families in referring children to outside agencies as needed for any concerns needing extra intervention from professionals outside the classroom, which may include speech, language, behavior or other interventions.  Families p</w:t>
      </w:r>
      <w:r w:rsidRPr="00014D92">
        <w:t xml:space="preserve">articipate in developing an Individual Education Plan (IEP) that </w:t>
      </w:r>
      <w:r>
        <w:t>address</w:t>
      </w:r>
      <w:r w:rsidR="00D7525A">
        <w:t>es</w:t>
      </w:r>
      <w:r>
        <w:t xml:space="preserve"> </w:t>
      </w:r>
      <w:r w:rsidRPr="00014D92">
        <w:t xml:space="preserve">your child's individual needs </w:t>
      </w:r>
      <w:r>
        <w:t xml:space="preserve">and </w:t>
      </w:r>
      <w:proofErr w:type="gramStart"/>
      <w:r w:rsidR="00D7525A">
        <w:t xml:space="preserve">is </w:t>
      </w:r>
      <w:r w:rsidRPr="00014D92">
        <w:t>integrated</w:t>
      </w:r>
      <w:proofErr w:type="gramEnd"/>
      <w:r w:rsidRPr="00014D92">
        <w:t xml:space="preserve"> into classroom activities. Your child will receive early childhood special education services in their Head Start classroom with all their peers.</w:t>
      </w:r>
    </w:p>
    <w:p w:rsidR="00850ECE" w:rsidRDefault="00F76173" w:rsidP="008B337D">
      <w:pPr>
        <w:pStyle w:val="Heading2"/>
        <w:rPr>
          <w:rFonts w:eastAsia="Arial"/>
        </w:rPr>
      </w:pPr>
      <w:bookmarkStart w:id="21" w:name="_Toc138417040"/>
      <w:r>
        <w:rPr>
          <w:rFonts w:eastAsia="Arial"/>
        </w:rPr>
        <w:t>Curriculum</w:t>
      </w:r>
      <w:bookmarkEnd w:id="21"/>
    </w:p>
    <w:p w:rsidR="00850ECE" w:rsidRDefault="00850ECE">
      <w:pPr>
        <w:pBdr>
          <w:top w:val="nil"/>
          <w:left w:val="nil"/>
          <w:bottom w:val="nil"/>
          <w:right w:val="nil"/>
          <w:between w:val="nil"/>
        </w:pBdr>
        <w:spacing w:after="0" w:line="240" w:lineRule="auto"/>
        <w:jc w:val="center"/>
        <w:rPr>
          <w:rFonts w:ascii="Arial" w:eastAsia="Arial" w:hAnsi="Arial" w:cs="Arial"/>
          <w:b/>
          <w:color w:val="000000"/>
          <w:sz w:val="24"/>
          <w:szCs w:val="24"/>
        </w:rPr>
      </w:pPr>
    </w:p>
    <w:p w:rsidR="005E0836" w:rsidRPr="005E0836" w:rsidRDefault="005E0836" w:rsidP="00F76173">
      <w:pPr>
        <w:rPr>
          <w:rFonts w:eastAsia="Arial"/>
          <w:u w:val="single"/>
        </w:rPr>
      </w:pPr>
      <w:r>
        <w:rPr>
          <w:rFonts w:eastAsia="Arial"/>
        </w:rPr>
        <w:t>Colville Tribes Head Start has identified specific curriculums to meet the requirements of the program.  Each curriculum has a timetable and plan for implementation.</w:t>
      </w:r>
    </w:p>
    <w:p w:rsidR="00850ECE" w:rsidRDefault="002124C4" w:rsidP="00F76173">
      <w:pPr>
        <w:rPr>
          <w:rFonts w:eastAsia="Arial"/>
        </w:rPr>
      </w:pPr>
      <w:r>
        <w:rPr>
          <w:rFonts w:eastAsia="Arial"/>
        </w:rPr>
        <w:t xml:space="preserve">Curriculum </w:t>
      </w:r>
      <w:r w:rsidR="00F76173">
        <w:rPr>
          <w:rFonts w:eastAsia="Arial"/>
        </w:rPr>
        <w:t>is</w:t>
      </w:r>
      <w:r>
        <w:rPr>
          <w:rFonts w:eastAsia="Arial"/>
        </w:rPr>
        <w:t xml:space="preserve"> a written plan that includes</w:t>
      </w:r>
    </w:p>
    <w:p w:rsidR="00850ECE" w:rsidRPr="00F76173" w:rsidRDefault="00F76173" w:rsidP="00974629">
      <w:pPr>
        <w:pStyle w:val="ListParagraph"/>
        <w:numPr>
          <w:ilvl w:val="0"/>
          <w:numId w:val="1"/>
        </w:numPr>
        <w:rPr>
          <w:rFonts w:eastAsia="Arial"/>
        </w:rPr>
      </w:pPr>
      <w:r>
        <w:rPr>
          <w:rFonts w:eastAsia="Arial"/>
        </w:rPr>
        <w:t>Goals</w:t>
      </w:r>
      <w:r w:rsidR="002124C4" w:rsidRPr="00F76173">
        <w:rPr>
          <w:rFonts w:eastAsia="Arial"/>
        </w:rPr>
        <w:t xml:space="preserve"> for children’s development and </w:t>
      </w:r>
      <w:r>
        <w:rPr>
          <w:rFonts w:eastAsia="Arial"/>
        </w:rPr>
        <w:t>learning,</w:t>
      </w:r>
    </w:p>
    <w:p w:rsidR="00850ECE" w:rsidRPr="00F76173" w:rsidRDefault="00F76173" w:rsidP="00974629">
      <w:pPr>
        <w:pStyle w:val="ListParagraph"/>
        <w:numPr>
          <w:ilvl w:val="0"/>
          <w:numId w:val="1"/>
        </w:numPr>
        <w:rPr>
          <w:rFonts w:eastAsia="Arial"/>
        </w:rPr>
      </w:pPr>
      <w:r>
        <w:rPr>
          <w:rFonts w:eastAsia="Arial"/>
        </w:rPr>
        <w:t>Experiences</w:t>
      </w:r>
      <w:r w:rsidR="002124C4" w:rsidRPr="00F76173">
        <w:rPr>
          <w:rFonts w:eastAsia="Arial"/>
        </w:rPr>
        <w:t xml:space="preserve"> through whic</w:t>
      </w:r>
      <w:r>
        <w:rPr>
          <w:rFonts w:eastAsia="Arial"/>
        </w:rPr>
        <w:t>h they will achieve these goals,</w:t>
      </w:r>
    </w:p>
    <w:p w:rsidR="00850ECE" w:rsidRPr="00F76173" w:rsidRDefault="00F76173" w:rsidP="00974629">
      <w:pPr>
        <w:pStyle w:val="ListParagraph"/>
        <w:numPr>
          <w:ilvl w:val="0"/>
          <w:numId w:val="1"/>
        </w:numPr>
        <w:rPr>
          <w:rFonts w:eastAsia="Arial"/>
        </w:rPr>
      </w:pPr>
      <w:r>
        <w:rPr>
          <w:rFonts w:eastAsia="Arial"/>
        </w:rPr>
        <w:t>Staff</w:t>
      </w:r>
      <w:r w:rsidR="002124C4" w:rsidRPr="00F76173">
        <w:rPr>
          <w:rFonts w:eastAsia="Arial"/>
        </w:rPr>
        <w:t xml:space="preserve"> and parents </w:t>
      </w:r>
      <w:r>
        <w:rPr>
          <w:rFonts w:eastAsia="Arial"/>
        </w:rPr>
        <w:t>responsibilities in achieving these goals; and</w:t>
      </w:r>
      <w:r w:rsidR="002124C4" w:rsidRPr="00F76173">
        <w:rPr>
          <w:rFonts w:eastAsia="Arial"/>
        </w:rPr>
        <w:t xml:space="preserve"> </w:t>
      </w:r>
    </w:p>
    <w:p w:rsidR="00850ECE" w:rsidRDefault="00F76173" w:rsidP="00974629">
      <w:pPr>
        <w:pStyle w:val="ListParagraph"/>
        <w:numPr>
          <w:ilvl w:val="0"/>
          <w:numId w:val="1"/>
        </w:numPr>
        <w:rPr>
          <w:rFonts w:eastAsia="Arial"/>
        </w:rPr>
      </w:pPr>
      <w:r>
        <w:rPr>
          <w:rFonts w:eastAsia="Arial"/>
        </w:rPr>
        <w:t>Materials</w:t>
      </w:r>
      <w:r w:rsidR="002124C4" w:rsidRPr="00F76173">
        <w:rPr>
          <w:rFonts w:eastAsia="Arial"/>
        </w:rPr>
        <w:t xml:space="preserve"> needed to support the implementation of the curriculum.</w:t>
      </w:r>
    </w:p>
    <w:p w:rsidR="00194E17" w:rsidRDefault="00194E17" w:rsidP="00194E17">
      <w:pPr>
        <w:pStyle w:val="Heading3"/>
        <w:rPr>
          <w:rFonts w:eastAsia="Arial"/>
        </w:rPr>
      </w:pPr>
      <w:bookmarkStart w:id="22" w:name="_Toc138417041"/>
      <w:r w:rsidRPr="00194E17">
        <w:rPr>
          <w:rFonts w:eastAsia="Arial"/>
        </w:rPr>
        <w:t>The Creative Curriculum® for Preschool, 6th Edition</w:t>
      </w:r>
      <w:bookmarkEnd w:id="22"/>
      <w:r w:rsidRPr="00194E17">
        <w:rPr>
          <w:rFonts w:eastAsia="Arial"/>
        </w:rPr>
        <w:t xml:space="preserve"> </w:t>
      </w:r>
    </w:p>
    <w:p w:rsidR="00850ECE" w:rsidRPr="00194E17" w:rsidRDefault="00F76173" w:rsidP="00F76173">
      <w:pPr>
        <w:rPr>
          <w:rFonts w:asciiTheme="majorHAnsi" w:eastAsia="Arial" w:hAnsiTheme="majorHAnsi" w:cstheme="majorBidi"/>
          <w:b/>
          <w:bCs/>
        </w:rPr>
      </w:pPr>
      <w:r w:rsidRPr="00F76173">
        <w:rPr>
          <w:rFonts w:eastAsia="Arial"/>
        </w:rPr>
        <w:t xml:space="preserve">The Creative Curriculum® for Preschool, </w:t>
      </w:r>
      <w:proofErr w:type="gramStart"/>
      <w:r w:rsidRPr="00F76173">
        <w:rPr>
          <w:rFonts w:eastAsia="Arial"/>
        </w:rPr>
        <w:t>6</w:t>
      </w:r>
      <w:r w:rsidRPr="00F76173">
        <w:rPr>
          <w:rFonts w:eastAsia="Arial"/>
          <w:vertAlign w:val="superscript"/>
        </w:rPr>
        <w:t>th</w:t>
      </w:r>
      <w:proofErr w:type="gramEnd"/>
      <w:r w:rsidRPr="00F76173">
        <w:rPr>
          <w:rFonts w:eastAsia="Arial"/>
        </w:rPr>
        <w:t xml:space="preserve"> Edition provides a set of resources to support </w:t>
      </w:r>
      <w:r w:rsidRPr="00F76173">
        <w:rPr>
          <w:rFonts w:eastAsia="Arial"/>
        </w:rPr>
        <w:lastRenderedPageBreak/>
        <w:t>active learning through a variety of learning experiences. It includes six volumes that describe the curriculum foundation, interest areas in the classroom, objectives for development and learning and domain-specific teaching practices. The curriculum also provides teaching guides on six study topics with detailed daily plans.</w:t>
      </w:r>
    </w:p>
    <w:p w:rsidR="00194E17" w:rsidRDefault="00194E17" w:rsidP="00194E17">
      <w:pPr>
        <w:pStyle w:val="Heading3"/>
        <w:rPr>
          <w:rFonts w:eastAsia="Arial"/>
        </w:rPr>
      </w:pPr>
      <w:bookmarkStart w:id="23" w:name="_Toc138417042"/>
      <w:r w:rsidRPr="00194E17">
        <w:rPr>
          <w:rFonts w:eastAsia="Arial"/>
        </w:rPr>
        <w:t>Creative Curriculum® for Infants, Toddlers &amp; Twos</w:t>
      </w:r>
      <w:bookmarkEnd w:id="23"/>
    </w:p>
    <w:p w:rsidR="00194E17" w:rsidRPr="00194E17" w:rsidRDefault="00194E17" w:rsidP="00194E17">
      <w:r w:rsidRPr="00194E17">
        <w:t>The Creative Curriculum® for Infants, Toddlers &amp; Twos is a comprehensive, research-based curriculum designed to help teachers and caregivers implement developmentally appropriate practices and offer responsive daily routines and meaningful experiences that nurture learning and development.</w:t>
      </w:r>
    </w:p>
    <w:p w:rsidR="00F76173" w:rsidRPr="00F76173" w:rsidRDefault="00F76173" w:rsidP="008B337D">
      <w:pPr>
        <w:pStyle w:val="Heading3"/>
        <w:rPr>
          <w:rFonts w:eastAsia="Arial"/>
        </w:rPr>
      </w:pPr>
      <w:bookmarkStart w:id="24" w:name="_Toc138417043"/>
      <w:r>
        <w:rPr>
          <w:rFonts w:eastAsia="Arial"/>
        </w:rPr>
        <w:t>Second Step</w:t>
      </w:r>
      <w:bookmarkEnd w:id="24"/>
    </w:p>
    <w:p w:rsidR="00F76173" w:rsidRDefault="00F76173" w:rsidP="00F76173">
      <w:pPr>
        <w:rPr>
          <w:rFonts w:eastAsia="Arial"/>
        </w:rPr>
      </w:pPr>
      <w:r w:rsidRPr="00F76173">
        <w:rPr>
          <w:rFonts w:eastAsia="Arial"/>
        </w:rPr>
        <w:t xml:space="preserve">Committee for Children's research-based Second Step® programs give teachers an easy-to-implement, engaging way to teach social-emotional skills and concepts. Second Step programs </w:t>
      </w:r>
      <w:proofErr w:type="gramStart"/>
      <w:r w:rsidRPr="00F76173">
        <w:rPr>
          <w:rFonts w:eastAsia="Arial"/>
        </w:rPr>
        <w:t>are designed</w:t>
      </w:r>
      <w:proofErr w:type="gramEnd"/>
      <w:r w:rsidRPr="00F76173">
        <w:rPr>
          <w:rFonts w:eastAsia="Arial"/>
        </w:rPr>
        <w:t xml:space="preserve"> to help children thrive and be more successful in school—ultimately setting them up to be thoughtful and productive adults.</w:t>
      </w:r>
    </w:p>
    <w:p w:rsidR="00F76173" w:rsidRPr="00F76173" w:rsidRDefault="00D7525A" w:rsidP="008B337D">
      <w:pPr>
        <w:pStyle w:val="Heading3"/>
        <w:rPr>
          <w:rFonts w:eastAsia="Arial"/>
        </w:rPr>
      </w:pPr>
      <w:bookmarkStart w:id="25" w:name="_Toc138417044"/>
      <w:r>
        <w:rPr>
          <w:rFonts w:eastAsia="Arial"/>
        </w:rPr>
        <w:t>Second Step Child Protection Unit</w:t>
      </w:r>
      <w:bookmarkEnd w:id="25"/>
    </w:p>
    <w:p w:rsidR="00F76173" w:rsidRDefault="00F76173" w:rsidP="00F76173">
      <w:pPr>
        <w:rPr>
          <w:rFonts w:eastAsia="Arial"/>
        </w:rPr>
      </w:pPr>
      <w:r w:rsidRPr="00F76173">
        <w:rPr>
          <w:rFonts w:eastAsia="Arial"/>
        </w:rPr>
        <w:t xml:space="preserve">The </w:t>
      </w:r>
      <w:r w:rsidR="002A7459">
        <w:rPr>
          <w:rFonts w:eastAsia="Arial"/>
        </w:rPr>
        <w:t>Second Step Child Protection Unit curriculum</w:t>
      </w:r>
      <w:r w:rsidRPr="00F76173">
        <w:rPr>
          <w:rFonts w:eastAsia="Arial"/>
        </w:rPr>
        <w:t xml:space="preserve"> for preschool/kindergarten focuses on teaching children basic skills designed to help them keep safe from dangerous or abusive situations. Despite good intentions to provide a safe environment for children, adults cannot always be there to protect children from every dangerous or abusive situation. Using the materials provided in the </w:t>
      </w:r>
      <w:r w:rsidR="00D7525A">
        <w:rPr>
          <w:rFonts w:eastAsia="Arial"/>
        </w:rPr>
        <w:t>Second Step Child Protection Unit</w:t>
      </w:r>
      <w:proofErr w:type="gramStart"/>
      <w:r w:rsidR="00D7525A">
        <w:rPr>
          <w:rFonts w:eastAsia="Arial"/>
        </w:rPr>
        <w:t xml:space="preserve">, </w:t>
      </w:r>
      <w:r w:rsidRPr="00F76173">
        <w:rPr>
          <w:rFonts w:eastAsia="Arial"/>
        </w:rPr>
        <w:t xml:space="preserve"> parents</w:t>
      </w:r>
      <w:proofErr w:type="gramEnd"/>
      <w:r w:rsidRPr="00F76173">
        <w:rPr>
          <w:rFonts w:eastAsia="Arial"/>
        </w:rPr>
        <w:t xml:space="preserve">, caregivers, child-care providers, and teachers can work together to provide the rules, information, encouragement, </w:t>
      </w:r>
      <w:r w:rsidRPr="00F76173">
        <w:rPr>
          <w:rFonts w:eastAsia="Arial"/>
        </w:rPr>
        <w:lastRenderedPageBreak/>
        <w:t xml:space="preserve">and practice that children need to help protect themselves. </w:t>
      </w:r>
    </w:p>
    <w:p w:rsidR="008308FD" w:rsidRDefault="008308FD" w:rsidP="00F76173">
      <w:pPr>
        <w:rPr>
          <w:rFonts w:eastAsia="Arial"/>
        </w:rPr>
      </w:pPr>
      <w:r>
        <w:rPr>
          <w:rFonts w:eastAsia="Arial"/>
          <w:noProof/>
        </w:rPr>
        <w:drawing>
          <wp:inline distT="0" distB="0" distL="0" distR="0">
            <wp:extent cx="3657600" cy="2743200"/>
            <wp:effectExtent l="76200" t="76200" r="133350" b="13335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13.JPG"/>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3657600" cy="2743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eastAsia="Arial"/>
          <w:noProof/>
        </w:rPr>
        <w:drawing>
          <wp:inline distT="0" distB="0" distL="0" distR="0">
            <wp:extent cx="2743200" cy="2057400"/>
            <wp:effectExtent l="95250" t="76200" r="95250" b="72390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6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43200" cy="20574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rsidR="008308FD" w:rsidRDefault="008308FD" w:rsidP="00F76173">
      <w:pPr>
        <w:rPr>
          <w:rFonts w:eastAsia="Arial"/>
        </w:rPr>
      </w:pPr>
      <w:r>
        <w:rPr>
          <w:rFonts w:eastAsia="Arial"/>
          <w:noProof/>
        </w:rPr>
        <w:lastRenderedPageBreak/>
        <w:drawing>
          <wp:inline distT="0" distB="0" distL="0" distR="0">
            <wp:extent cx="3441700" cy="2581275"/>
            <wp:effectExtent l="68262" t="84138" r="131763" b="131762"/>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72.JPG"/>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3441700" cy="2581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B3629" w:rsidRDefault="004B3629" w:rsidP="008B337D">
      <w:pPr>
        <w:pStyle w:val="Heading3"/>
        <w:rPr>
          <w:rFonts w:eastAsia="Arial"/>
        </w:rPr>
      </w:pPr>
      <w:bookmarkStart w:id="26" w:name="_Toc138417045"/>
      <w:r w:rsidRPr="004B3629">
        <w:rPr>
          <w:rFonts w:eastAsia="Arial"/>
        </w:rPr>
        <w:t>Since Time Immemorial Early Learning Curriculum</w:t>
      </w:r>
      <w:bookmarkEnd w:id="26"/>
    </w:p>
    <w:p w:rsidR="002A7459" w:rsidRPr="002A7459" w:rsidRDefault="00F76173" w:rsidP="002A7459">
      <w:pPr>
        <w:spacing w:after="0"/>
        <w:rPr>
          <w:rFonts w:eastAsia="Arial"/>
        </w:rPr>
      </w:pPr>
      <w:r w:rsidRPr="00F76173">
        <w:rPr>
          <w:rFonts w:eastAsia="Arial"/>
        </w:rPr>
        <w:t xml:space="preserve">This early learning curriculum complements the “Since Time Immemorial” Tribal Sovereignty in Washington State Curriculum developed through the Office of Native Education/OSPI. It is the culmination of a shared vision of the Tribal Nations, Office of Native Education/OSPI, First Peoples First Steps Alliance, Thrive Washington, the Department of Early Learning, and Puget Sound ESD’s Native American Programs (Rebecca </w:t>
      </w:r>
      <w:proofErr w:type="spellStart"/>
      <w:r w:rsidRPr="00F76173">
        <w:rPr>
          <w:rFonts w:eastAsia="Arial"/>
        </w:rPr>
        <w:t>Kreth</w:t>
      </w:r>
      <w:proofErr w:type="spellEnd"/>
      <w:r w:rsidRPr="00F76173">
        <w:rPr>
          <w:rFonts w:eastAsia="Arial"/>
        </w:rPr>
        <w:t>, former director of the PSESD Native American Early Learning Project).</w:t>
      </w:r>
      <w:r w:rsidR="002A7459">
        <w:rPr>
          <w:rFonts w:eastAsia="Arial"/>
        </w:rPr>
        <w:t xml:space="preserve"> </w:t>
      </w:r>
      <w:r w:rsidR="002A7459" w:rsidRPr="002A7459">
        <w:rPr>
          <w:rFonts w:eastAsia="Arial"/>
        </w:rPr>
        <w:t>The Since Time Immemorial</w:t>
      </w:r>
    </w:p>
    <w:p w:rsidR="002A7459" w:rsidRDefault="002A7459" w:rsidP="002A7459">
      <w:pPr>
        <w:spacing w:after="0"/>
        <w:rPr>
          <w:rFonts w:eastAsia="Arial"/>
        </w:rPr>
      </w:pPr>
      <w:r w:rsidRPr="002A7459">
        <w:rPr>
          <w:rFonts w:eastAsia="Arial"/>
        </w:rPr>
        <w:t>Curriculum’s fo</w:t>
      </w:r>
      <w:r>
        <w:rPr>
          <w:rFonts w:eastAsia="Arial"/>
        </w:rPr>
        <w:t>cus is to provide education and u</w:t>
      </w:r>
      <w:r w:rsidRPr="002A7459">
        <w:rPr>
          <w:rFonts w:eastAsia="Arial"/>
        </w:rPr>
        <w:t>nderstanding of the history and</w:t>
      </w:r>
      <w:r>
        <w:rPr>
          <w:rFonts w:eastAsia="Arial"/>
        </w:rPr>
        <w:t xml:space="preserve"> tribal culture </w:t>
      </w:r>
      <w:r w:rsidRPr="002A7459">
        <w:rPr>
          <w:rFonts w:eastAsia="Arial"/>
        </w:rPr>
        <w:t>of the 29 feder</w:t>
      </w:r>
      <w:r>
        <w:rPr>
          <w:rFonts w:eastAsia="Arial"/>
        </w:rPr>
        <w:t xml:space="preserve">ally recognized Native American </w:t>
      </w:r>
      <w:r w:rsidRPr="002A7459">
        <w:rPr>
          <w:rFonts w:eastAsia="Arial"/>
        </w:rPr>
        <w:t xml:space="preserve">Tribes in the </w:t>
      </w:r>
      <w:r>
        <w:rPr>
          <w:rFonts w:eastAsia="Arial"/>
        </w:rPr>
        <w:t xml:space="preserve">State of Washington. Because of </w:t>
      </w:r>
      <w:r w:rsidRPr="002A7459">
        <w:rPr>
          <w:rFonts w:eastAsia="Arial"/>
        </w:rPr>
        <w:t xml:space="preserve">the diversity of </w:t>
      </w:r>
      <w:r>
        <w:rPr>
          <w:rFonts w:eastAsia="Arial"/>
        </w:rPr>
        <w:t xml:space="preserve">the 29 tribes in the </w:t>
      </w:r>
      <w:proofErr w:type="gramStart"/>
      <w:r>
        <w:rPr>
          <w:rFonts w:eastAsia="Arial"/>
        </w:rPr>
        <w:t>state</w:t>
      </w:r>
      <w:proofErr w:type="gramEnd"/>
      <w:r>
        <w:rPr>
          <w:rFonts w:eastAsia="Arial"/>
        </w:rPr>
        <w:t xml:space="preserve"> each </w:t>
      </w:r>
      <w:r w:rsidRPr="002A7459">
        <w:rPr>
          <w:rFonts w:eastAsia="Arial"/>
        </w:rPr>
        <w:t>school district</w:t>
      </w:r>
      <w:r>
        <w:rPr>
          <w:rFonts w:eastAsia="Arial"/>
        </w:rPr>
        <w:t xml:space="preserve"> is encouraged to work directly </w:t>
      </w:r>
      <w:r w:rsidRPr="002A7459">
        <w:rPr>
          <w:rFonts w:eastAsia="Arial"/>
        </w:rPr>
        <w:t>with the tribe</w:t>
      </w:r>
      <w:r>
        <w:rPr>
          <w:rFonts w:eastAsia="Arial"/>
        </w:rPr>
        <w:t xml:space="preserve">s located closest to the school </w:t>
      </w:r>
      <w:r w:rsidRPr="002A7459">
        <w:rPr>
          <w:rFonts w:eastAsia="Arial"/>
        </w:rPr>
        <w:t>district.</w:t>
      </w:r>
    </w:p>
    <w:p w:rsidR="004B3629" w:rsidRDefault="004B3629" w:rsidP="008B337D">
      <w:pPr>
        <w:pStyle w:val="Heading3"/>
        <w:rPr>
          <w:rFonts w:eastAsia="Arial"/>
        </w:rPr>
      </w:pPr>
      <w:bookmarkStart w:id="27" w:name="_Toc138417046"/>
      <w:r w:rsidRPr="004B3629">
        <w:rPr>
          <w:rFonts w:eastAsia="Arial"/>
        </w:rPr>
        <w:lastRenderedPageBreak/>
        <w:t>Partners for a Healthy Baby</w:t>
      </w:r>
      <w:bookmarkEnd w:id="27"/>
    </w:p>
    <w:p w:rsidR="00F731B5" w:rsidRPr="00F731B5" w:rsidRDefault="00F731B5" w:rsidP="00F731B5">
      <w:proofErr w:type="gramStart"/>
      <w:r w:rsidRPr="00F731B5">
        <w:t>Partners</w:t>
      </w:r>
      <w:proofErr w:type="gramEnd"/>
      <w:r w:rsidRPr="00F731B5">
        <w:t xml:space="preserve"> for a Healthy Baby features materials for home visitors and families that promote child development and family well-being. The curriculum </w:t>
      </w:r>
      <w:proofErr w:type="gramStart"/>
      <w:r w:rsidRPr="00F731B5">
        <w:t>is organized</w:t>
      </w:r>
      <w:proofErr w:type="gramEnd"/>
      <w:r w:rsidRPr="00F731B5">
        <w:t xml:space="preserve"> around children's ages and topics home visitors can use to support both age-appropriate learning and family development</w:t>
      </w:r>
    </w:p>
    <w:p w:rsidR="005E0836" w:rsidRDefault="005E0836" w:rsidP="00DF571C">
      <w:pPr>
        <w:pStyle w:val="Heading4"/>
        <w:rPr>
          <w:rFonts w:eastAsia="Arial"/>
        </w:rPr>
      </w:pPr>
      <w:r>
        <w:rPr>
          <w:rFonts w:eastAsia="Arial"/>
        </w:rPr>
        <w:t>Curriculum Implementation</w:t>
      </w:r>
    </w:p>
    <w:p w:rsidR="005E0836" w:rsidRDefault="005E0836" w:rsidP="005E0836">
      <w:pPr>
        <w:rPr>
          <w:rFonts w:eastAsia="Arial"/>
        </w:rPr>
      </w:pPr>
      <w:r>
        <w:rPr>
          <w:rFonts w:eastAsia="Arial"/>
        </w:rPr>
        <w:t>Each Head Start Teacher will review the curriculum, becoming comfortable with the implementation process before beginning instruction to the Head Start children.</w:t>
      </w:r>
    </w:p>
    <w:p w:rsidR="005E0836" w:rsidRDefault="005E0836" w:rsidP="005E0836">
      <w:pPr>
        <w:rPr>
          <w:rFonts w:eastAsia="Arial"/>
        </w:rPr>
      </w:pPr>
      <w:r>
        <w:rPr>
          <w:rFonts w:eastAsia="Arial"/>
        </w:rPr>
        <w:t>Parents will have opportunities to review, discuss and provide input into the curriculum taught to their children, through the following methods.</w:t>
      </w:r>
    </w:p>
    <w:p w:rsidR="005E0836" w:rsidRPr="005E0836" w:rsidRDefault="005E0836" w:rsidP="00974629">
      <w:pPr>
        <w:pStyle w:val="ListParagraph"/>
        <w:numPr>
          <w:ilvl w:val="0"/>
          <w:numId w:val="2"/>
        </w:numPr>
        <w:rPr>
          <w:rFonts w:eastAsia="Arial"/>
        </w:rPr>
      </w:pPr>
      <w:r>
        <w:rPr>
          <w:rFonts w:eastAsia="Arial"/>
        </w:rPr>
        <w:t>First home visit is in August,</w:t>
      </w:r>
      <w:r w:rsidRPr="005E0836">
        <w:rPr>
          <w:rFonts w:eastAsia="Arial"/>
        </w:rPr>
        <w:t xml:space="preserve"> </w:t>
      </w:r>
    </w:p>
    <w:p w:rsidR="005E0836" w:rsidRPr="005E0836" w:rsidRDefault="005E0836" w:rsidP="00974629">
      <w:pPr>
        <w:pStyle w:val="ListParagraph"/>
        <w:numPr>
          <w:ilvl w:val="0"/>
          <w:numId w:val="2"/>
        </w:numPr>
        <w:rPr>
          <w:rFonts w:eastAsia="Arial"/>
        </w:rPr>
      </w:pPr>
      <w:r w:rsidRPr="005E0836">
        <w:rPr>
          <w:rFonts w:eastAsia="Arial"/>
        </w:rPr>
        <w:t>Parent Orientation</w:t>
      </w:r>
      <w:r>
        <w:rPr>
          <w:rFonts w:eastAsia="Arial"/>
        </w:rPr>
        <w:t>; and</w:t>
      </w:r>
    </w:p>
    <w:p w:rsidR="005E0836" w:rsidRDefault="005E0836" w:rsidP="00974629">
      <w:pPr>
        <w:pStyle w:val="ListParagraph"/>
        <w:numPr>
          <w:ilvl w:val="0"/>
          <w:numId w:val="2"/>
        </w:numPr>
        <w:rPr>
          <w:rFonts w:eastAsia="Arial"/>
        </w:rPr>
      </w:pPr>
      <w:proofErr w:type="gramStart"/>
      <w:r>
        <w:rPr>
          <w:rFonts w:eastAsia="Arial"/>
        </w:rPr>
        <w:t>Open House.</w:t>
      </w:r>
      <w:proofErr w:type="gramEnd"/>
    </w:p>
    <w:p w:rsidR="009667AF" w:rsidRDefault="001A742F" w:rsidP="00827B02">
      <w:pPr>
        <w:rPr>
          <w:rFonts w:eastAsia="Arial"/>
        </w:rPr>
      </w:pPr>
      <w:r>
        <w:rPr>
          <w:rFonts w:eastAsia="Arial"/>
        </w:rPr>
        <w:t>I</w:t>
      </w:r>
      <w:r w:rsidR="00827B02">
        <w:rPr>
          <w:rFonts w:eastAsia="Arial"/>
        </w:rPr>
        <w:t xml:space="preserve">n the event </w:t>
      </w:r>
      <w:proofErr w:type="gramStart"/>
      <w:r w:rsidR="00827B02">
        <w:rPr>
          <w:rFonts w:eastAsia="Arial"/>
        </w:rPr>
        <w:t xml:space="preserve">a </w:t>
      </w:r>
      <w:r>
        <w:rPr>
          <w:rFonts w:eastAsia="Arial"/>
        </w:rPr>
        <w:t>new curriculum is considered by the program</w:t>
      </w:r>
      <w:proofErr w:type="gramEnd"/>
      <w:r>
        <w:rPr>
          <w:rFonts w:eastAsia="Arial"/>
        </w:rPr>
        <w:t xml:space="preserve">, parents will have a chance to review </w:t>
      </w:r>
      <w:r w:rsidR="00D7525A">
        <w:rPr>
          <w:rFonts w:eastAsia="Arial"/>
        </w:rPr>
        <w:t xml:space="preserve">the </w:t>
      </w:r>
      <w:r>
        <w:rPr>
          <w:rFonts w:eastAsia="Arial"/>
        </w:rPr>
        <w:t xml:space="preserve">curriculum and offer input. Parents on Policy Council will be responsible for final parent approval prior to Colville Business </w:t>
      </w:r>
      <w:r w:rsidR="00827B02">
        <w:rPr>
          <w:rFonts w:eastAsia="Arial"/>
        </w:rPr>
        <w:t>Council</w:t>
      </w:r>
      <w:r>
        <w:rPr>
          <w:rFonts w:eastAsia="Arial"/>
        </w:rPr>
        <w:t xml:space="preserve"> Approval.  </w:t>
      </w:r>
      <w:r w:rsidR="00827B02">
        <w:rPr>
          <w:rFonts w:eastAsia="Arial"/>
        </w:rPr>
        <w:t xml:space="preserve">New curriculums </w:t>
      </w:r>
      <w:proofErr w:type="gramStart"/>
      <w:r w:rsidR="00827B02">
        <w:rPr>
          <w:rFonts w:eastAsia="Arial"/>
        </w:rPr>
        <w:t>will not be implem</w:t>
      </w:r>
      <w:r w:rsidR="00901737">
        <w:rPr>
          <w:rFonts w:eastAsia="Arial"/>
        </w:rPr>
        <w:t>ented</w:t>
      </w:r>
      <w:proofErr w:type="gramEnd"/>
      <w:r w:rsidR="00901737">
        <w:rPr>
          <w:rFonts w:eastAsia="Arial"/>
        </w:rPr>
        <w:t xml:space="preserve"> without proper approvals.</w:t>
      </w:r>
    </w:p>
    <w:p w:rsidR="008308FD" w:rsidRDefault="008308FD" w:rsidP="00827B02">
      <w:pPr>
        <w:rPr>
          <w:rFonts w:eastAsia="Arial"/>
        </w:rPr>
      </w:pPr>
    </w:p>
    <w:p w:rsidR="00BC2FEA" w:rsidRPr="00BC2FEA" w:rsidRDefault="00074783" w:rsidP="00BC2FEA">
      <w:pPr>
        <w:pStyle w:val="Heading2"/>
      </w:pPr>
      <w:bookmarkStart w:id="28" w:name="_Toc138417047"/>
      <w:r>
        <w:t>CLASS</w:t>
      </w:r>
      <w:r w:rsidR="00BC2FEA" w:rsidRPr="00BC2FEA">
        <w:t xml:space="preserve"> Observations</w:t>
      </w:r>
      <w:bookmarkEnd w:id="28"/>
    </w:p>
    <w:p w:rsidR="00BC2FEA" w:rsidRDefault="00BC2FEA" w:rsidP="00974629">
      <w:pPr>
        <w:numPr>
          <w:ilvl w:val="0"/>
          <w:numId w:val="7"/>
        </w:numPr>
        <w:contextualSpacing/>
      </w:pPr>
      <w:r w:rsidRPr="00BC2FEA">
        <w:t>CLASS® Observation completed twice annually to improve overall instruction. The Classroom Assessment Scoring System (CLASS®) is an observation instrument that assesses the quality of teacher-child interactions in center-based preschool classrooms.</w:t>
      </w:r>
    </w:p>
    <w:p w:rsidR="00C215EB" w:rsidRDefault="00C215EB" w:rsidP="00C215EB">
      <w:pPr>
        <w:pStyle w:val="Heading2"/>
      </w:pPr>
      <w:bookmarkStart w:id="29" w:name="_Toc138417048"/>
      <w:r>
        <w:t>Home Visits</w:t>
      </w:r>
      <w:bookmarkEnd w:id="29"/>
    </w:p>
    <w:p w:rsidR="00C215EB" w:rsidRDefault="00C215EB" w:rsidP="00DF571C">
      <w:pPr>
        <w:pStyle w:val="Heading4"/>
      </w:pPr>
      <w:r>
        <w:lastRenderedPageBreak/>
        <w:t>Why is it important to do home visits?</w:t>
      </w:r>
    </w:p>
    <w:p w:rsidR="00C215EB" w:rsidRDefault="00C215EB" w:rsidP="00C215EB">
      <w:pPr>
        <w:contextualSpacing/>
      </w:pPr>
      <w:r>
        <w:t>Home visits are a good first step to developing a relationship between the staff, your child and yourself. It is useful for your child to see you welcoming us into your home as it shows that we are not strangers, but trusted adults.</w:t>
      </w:r>
    </w:p>
    <w:p w:rsidR="00C215EB" w:rsidRDefault="00C215EB" w:rsidP="00DF571C">
      <w:pPr>
        <w:pStyle w:val="Heading4"/>
      </w:pPr>
      <w:r>
        <w:t>Home Visit Philosophy</w:t>
      </w:r>
    </w:p>
    <w:p w:rsidR="00C215EB" w:rsidRDefault="00C215EB" w:rsidP="00C215EB">
      <w:pPr>
        <w:contextualSpacing/>
      </w:pPr>
      <w:r>
        <w:t xml:space="preserve">We believe that a partnership between parents and staff best supports children in their Head Start experience. Home Visits create a natural link between the two most powerful influences in a child’s life, home, and school. Home Visits also support the development and achievement of personal and family goals.  Your active participation in home visits is very important to your child’s Head Start experience.  </w:t>
      </w:r>
    </w:p>
    <w:p w:rsidR="00C215EB" w:rsidRDefault="00C215EB" w:rsidP="00C215EB">
      <w:pPr>
        <w:contextualSpacing/>
      </w:pPr>
      <w:r>
        <w:t>Teachers will come into your home for a Home Visit 2 times during the school year. The Home Visit is a time to get to know your child’s teachers better and to share your knowledge of your child. Teachers will do ASQ-3 and ASQ</w:t>
      </w:r>
      <w:proofErr w:type="gramStart"/>
      <w:r>
        <w:t>:SE</w:t>
      </w:r>
      <w:proofErr w:type="gramEnd"/>
      <w:r>
        <w:t xml:space="preserve">-2 questionnaire while at the home visit to help </w:t>
      </w:r>
      <w:r w:rsidR="00D7525A">
        <w:t>parents</w:t>
      </w:r>
      <w:r>
        <w:t xml:space="preserve"> understand where</w:t>
      </w:r>
      <w:r w:rsidR="00D7525A">
        <w:t xml:space="preserve"> their</w:t>
      </w:r>
      <w:r>
        <w:t xml:space="preserve"> child is developmentally and social-emotionally.</w:t>
      </w:r>
    </w:p>
    <w:p w:rsidR="00C215EB" w:rsidRDefault="00C215EB" w:rsidP="00C215EB">
      <w:pPr>
        <w:contextualSpacing/>
      </w:pPr>
    </w:p>
    <w:p w:rsidR="00C215EB" w:rsidRDefault="00C215EB" w:rsidP="00C215EB">
      <w:pPr>
        <w:contextualSpacing/>
      </w:pPr>
      <w:r>
        <w:t>Home Visits last ½ - 1 hour. This gives you time to catch up on what is going on in the classroom and to help the teacher plan and develop goals for your child, and for your family, if you wish.</w:t>
      </w:r>
    </w:p>
    <w:p w:rsidR="00BC2FEA" w:rsidRDefault="00C215EB" w:rsidP="00C215EB">
      <w:pPr>
        <w:contextualSpacing/>
      </w:pPr>
      <w:r>
        <w:t xml:space="preserve">You will need to decide the best time of the day for the Teachers to come to your home. Avoid times that you usually eat, watch a favorite TV show, or do chores. You might want to choose a time when your other children usually take a nap or are in school so you can devote special time and attention to your Head Start child. Some families like to plan visits when both parents are home.  At your request, an alternate location </w:t>
      </w:r>
      <w:proofErr w:type="gramStart"/>
      <w:r>
        <w:t>may be chosen</w:t>
      </w:r>
      <w:proofErr w:type="gramEnd"/>
      <w:r>
        <w:t>.</w:t>
      </w:r>
    </w:p>
    <w:p w:rsidR="00074783" w:rsidRDefault="00074783" w:rsidP="00C215EB">
      <w:pPr>
        <w:contextualSpacing/>
      </w:pPr>
    </w:p>
    <w:p w:rsidR="00074783" w:rsidRDefault="00074783" w:rsidP="00074783">
      <w:pPr>
        <w:pStyle w:val="Heading2"/>
      </w:pPr>
      <w:bookmarkStart w:id="30" w:name="_Toc138417049"/>
      <w:r>
        <w:lastRenderedPageBreak/>
        <w:t>Parent Teacher Conferences</w:t>
      </w:r>
      <w:bookmarkEnd w:id="30"/>
    </w:p>
    <w:p w:rsidR="00074783" w:rsidRDefault="00074783" w:rsidP="00074783">
      <w:pPr>
        <w:pStyle w:val="Heading4"/>
      </w:pPr>
      <w:r>
        <w:t>Why are parent/teacher conferences important?</w:t>
      </w:r>
    </w:p>
    <w:p w:rsidR="00074783" w:rsidRDefault="00074783" w:rsidP="00974629">
      <w:pPr>
        <w:pStyle w:val="ListParagraph"/>
        <w:numPr>
          <w:ilvl w:val="0"/>
          <w:numId w:val="7"/>
        </w:numPr>
      </w:pPr>
      <w:r w:rsidRPr="00074783">
        <w:t xml:space="preserve">A parent-teacher conference is a great opportunity </w:t>
      </w:r>
      <w:proofErr w:type="gramStart"/>
      <w:r w:rsidRPr="00074783">
        <w:t>to:</w:t>
      </w:r>
      <w:proofErr w:type="gramEnd"/>
      <w:r w:rsidRPr="00074783">
        <w:t xml:space="preserve"> share academic progress and growth based on classroom observations, testing data, assessments, portfolios, and assignments. </w:t>
      </w:r>
      <w:proofErr w:type="gramStart"/>
      <w:r w:rsidRPr="00074783">
        <w:t>learn</w:t>
      </w:r>
      <w:proofErr w:type="gramEnd"/>
      <w:r w:rsidRPr="00074783">
        <w:t xml:space="preserve"> from parents or guardians so you can be better informed about students' strengths, needs, behaviors, and learning styles.</w:t>
      </w:r>
    </w:p>
    <w:p w:rsidR="00074783" w:rsidRDefault="00074783" w:rsidP="00974629">
      <w:pPr>
        <w:pStyle w:val="ListParagraph"/>
        <w:numPr>
          <w:ilvl w:val="0"/>
          <w:numId w:val="7"/>
        </w:numPr>
      </w:pPr>
      <w:r>
        <w:t>Discuss enrichment or intervention strategies to support students' learning</w:t>
      </w:r>
    </w:p>
    <w:p w:rsidR="00074783" w:rsidRPr="00074783" w:rsidRDefault="00074783" w:rsidP="00974629">
      <w:pPr>
        <w:pStyle w:val="ListParagraph"/>
        <w:numPr>
          <w:ilvl w:val="0"/>
          <w:numId w:val="7"/>
        </w:numPr>
      </w:pPr>
      <w:r>
        <w:t>Discuss issues that may be interfering with students' learning and growth</w:t>
      </w:r>
    </w:p>
    <w:p w:rsidR="00BC2FEA" w:rsidRPr="00BC2FEA" w:rsidRDefault="00BC2FEA" w:rsidP="00BC2FEA">
      <w:pPr>
        <w:pStyle w:val="Heading2"/>
      </w:pPr>
      <w:bookmarkStart w:id="31" w:name="_Toc138417050"/>
      <w:r w:rsidRPr="00BC2FEA">
        <w:t>Child Guidance and Behavior Management</w:t>
      </w:r>
      <w:bookmarkEnd w:id="31"/>
    </w:p>
    <w:p w:rsidR="00BC2FEA" w:rsidRPr="00BC2FEA" w:rsidRDefault="00BC2FEA" w:rsidP="00BC2FEA">
      <w:r w:rsidRPr="00BC2FEA">
        <w:t xml:space="preserve">Our classroom environments, schedules and activities </w:t>
      </w:r>
      <w:proofErr w:type="gramStart"/>
      <w:r w:rsidRPr="00BC2FEA">
        <w:t>are designed</w:t>
      </w:r>
      <w:proofErr w:type="gramEnd"/>
      <w:r w:rsidRPr="00BC2FEA">
        <w:t xml:space="preserve"> to capture the interest and stimulate the enthusiasm of young children. Our teachers instruct the children on how to use materials, classroom and equipment and what rules need to </w:t>
      </w:r>
      <w:proofErr w:type="gramStart"/>
      <w:r w:rsidRPr="00BC2FEA">
        <w:t>be followed</w:t>
      </w:r>
      <w:proofErr w:type="gramEnd"/>
      <w:r w:rsidRPr="00BC2FEA">
        <w:t xml:space="preserve"> when they interact with them. They also teach social skills that will help the children to have successful interactions with all the adults and children.</w:t>
      </w:r>
    </w:p>
    <w:p w:rsidR="00BC2FEA" w:rsidRPr="00BC2FEA" w:rsidRDefault="00BC2FEA" w:rsidP="00BC2FEA">
      <w:r w:rsidRPr="00BC2FEA">
        <w:t>Occasionally young children forget the rules and test limits; this is developmentally appropriate. It helps to learn to respect limits and develop social skills that will help them be successful in our classes and the rest of their life. The strategies we use to help children learn to respect limits include:</w:t>
      </w:r>
    </w:p>
    <w:p w:rsidR="00BC2FEA" w:rsidRPr="00BC2FEA" w:rsidRDefault="00BC2FEA" w:rsidP="00974629">
      <w:pPr>
        <w:numPr>
          <w:ilvl w:val="0"/>
          <w:numId w:val="25"/>
        </w:numPr>
        <w:contextualSpacing/>
      </w:pPr>
      <w:r w:rsidRPr="00BC2FEA">
        <w:t>Clear expectations</w:t>
      </w:r>
    </w:p>
    <w:p w:rsidR="00BC2FEA" w:rsidRPr="00BC2FEA" w:rsidRDefault="00BC2FEA" w:rsidP="00974629">
      <w:pPr>
        <w:numPr>
          <w:ilvl w:val="0"/>
          <w:numId w:val="25"/>
        </w:numPr>
        <w:contextualSpacing/>
      </w:pPr>
      <w:r w:rsidRPr="00BC2FEA">
        <w:t>Consistent schedules, rules, and routines</w:t>
      </w:r>
    </w:p>
    <w:p w:rsidR="00BC2FEA" w:rsidRPr="00BC2FEA" w:rsidRDefault="00BC2FEA" w:rsidP="00974629">
      <w:pPr>
        <w:numPr>
          <w:ilvl w:val="0"/>
          <w:numId w:val="25"/>
        </w:numPr>
        <w:contextualSpacing/>
      </w:pPr>
      <w:r w:rsidRPr="00BC2FEA">
        <w:t>Positive reinforcement</w:t>
      </w:r>
    </w:p>
    <w:p w:rsidR="00BC2FEA" w:rsidRPr="00BC2FEA" w:rsidRDefault="00BC2FEA" w:rsidP="00974629">
      <w:pPr>
        <w:numPr>
          <w:ilvl w:val="0"/>
          <w:numId w:val="25"/>
        </w:numPr>
        <w:contextualSpacing/>
      </w:pPr>
      <w:r w:rsidRPr="00BC2FEA">
        <w:lastRenderedPageBreak/>
        <w:t>Problem solving with the child or children</w:t>
      </w:r>
    </w:p>
    <w:p w:rsidR="00BC2FEA" w:rsidRPr="00BC2FEA" w:rsidRDefault="00BC2FEA" w:rsidP="00974629">
      <w:pPr>
        <w:numPr>
          <w:ilvl w:val="0"/>
          <w:numId w:val="25"/>
        </w:numPr>
        <w:contextualSpacing/>
      </w:pPr>
      <w:r w:rsidRPr="00BC2FEA">
        <w:t>Giving choices within limits</w:t>
      </w:r>
    </w:p>
    <w:p w:rsidR="00BC2FEA" w:rsidRPr="00BC2FEA" w:rsidRDefault="00BC2FEA" w:rsidP="00974629">
      <w:pPr>
        <w:numPr>
          <w:ilvl w:val="0"/>
          <w:numId w:val="25"/>
        </w:numPr>
        <w:contextualSpacing/>
      </w:pPr>
      <w:r w:rsidRPr="00BC2FEA">
        <w:t>Teaching positive social skills</w:t>
      </w:r>
    </w:p>
    <w:p w:rsidR="00BC2FEA" w:rsidRPr="00BC2FEA" w:rsidRDefault="00BC2FEA" w:rsidP="00974629">
      <w:pPr>
        <w:numPr>
          <w:ilvl w:val="0"/>
          <w:numId w:val="25"/>
        </w:numPr>
        <w:contextualSpacing/>
      </w:pPr>
      <w:r w:rsidRPr="00BC2FEA">
        <w:t>Redirecting them to appropriate activities</w:t>
      </w:r>
    </w:p>
    <w:p w:rsidR="00BC2FEA" w:rsidRPr="00BC2FEA" w:rsidRDefault="00BC2FEA" w:rsidP="00974629">
      <w:pPr>
        <w:numPr>
          <w:ilvl w:val="0"/>
          <w:numId w:val="25"/>
        </w:numPr>
        <w:contextualSpacing/>
      </w:pPr>
      <w:r w:rsidRPr="00BC2FEA">
        <w:t>Removal from the activity/area in the classroom</w:t>
      </w:r>
    </w:p>
    <w:p w:rsidR="00BC2FEA" w:rsidRPr="00BC2FEA" w:rsidRDefault="00BC2FEA" w:rsidP="00974629">
      <w:pPr>
        <w:numPr>
          <w:ilvl w:val="0"/>
          <w:numId w:val="25"/>
        </w:numPr>
        <w:contextualSpacing/>
      </w:pPr>
      <w:r w:rsidRPr="00BC2FEA">
        <w:t>Developing behavior plans</w:t>
      </w:r>
    </w:p>
    <w:p w:rsidR="00BC2FEA" w:rsidRDefault="00BC2FEA" w:rsidP="00BC2FEA">
      <w:r w:rsidRPr="00BC2FEA">
        <w:t>Our staff will maintain communication with parents/guardians about behavior plans for their children if needed (See Behavior Poli</w:t>
      </w:r>
      <w:r w:rsidR="002A7459">
        <w:t xml:space="preserve">cy and Procedure). </w:t>
      </w:r>
      <w:proofErr w:type="gramStart"/>
      <w:r w:rsidR="002A7459">
        <w:t xml:space="preserve">Federal  </w:t>
      </w:r>
      <w:r w:rsidRPr="00BC2FEA">
        <w:t>Head</w:t>
      </w:r>
      <w:proofErr w:type="gramEnd"/>
      <w:r w:rsidRPr="00BC2FEA">
        <w:t xml:space="preserve"> Start Program Performance Standards prohibit the use of corporal punishment or total or extended isolation as a child management tool. The withholding of food, basic needs or participation in special events, name-calling, ridicule, or any form of demeaning, harsh or frightening treatment </w:t>
      </w:r>
      <w:proofErr w:type="gramStart"/>
      <w:r w:rsidRPr="00BC2FEA">
        <w:t>is strictly forbidden</w:t>
      </w:r>
      <w:proofErr w:type="gramEnd"/>
      <w:r w:rsidRPr="00BC2FEA">
        <w:t>. Within the Colville Tribes Head Start program, any use of corporal punishment will result in immediate termination of employment.</w:t>
      </w:r>
    </w:p>
    <w:p w:rsidR="00E2494C" w:rsidRDefault="00E2494C" w:rsidP="00BC2FEA">
      <w:r>
        <w:rPr>
          <w:noProof/>
        </w:rPr>
        <w:drawing>
          <wp:inline distT="0" distB="0" distL="0" distR="0">
            <wp:extent cx="3288506" cy="2466380"/>
            <wp:effectExtent l="67945" t="84455" r="132715" b="13271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14.JPG"/>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3296250" cy="24721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215EB" w:rsidRDefault="00C215EB" w:rsidP="00C215EB">
      <w:pPr>
        <w:pStyle w:val="Heading2"/>
      </w:pPr>
      <w:bookmarkStart w:id="32" w:name="_Toc138417051"/>
      <w:r>
        <w:lastRenderedPageBreak/>
        <w:t>Attendance</w:t>
      </w:r>
      <w:bookmarkEnd w:id="32"/>
    </w:p>
    <w:p w:rsidR="00C215EB" w:rsidRDefault="00C215EB" w:rsidP="00C215EB">
      <w:r w:rsidRPr="00C215EB">
        <w:t xml:space="preserve">Good attendance leads to lifelong learning and positive habits necessary for </w:t>
      </w:r>
      <w:r w:rsidR="005F543A">
        <w:t xml:space="preserve">school and work.  </w:t>
      </w:r>
      <w:r w:rsidRPr="00C215EB">
        <w:t>Regular attendance allows children to benefit from participating in quality early education. Research shows that students who miss too many days of preschool have weaker literacy and numeracy skills entering kindergarten.</w:t>
      </w:r>
    </w:p>
    <w:p w:rsidR="009B70F4" w:rsidRDefault="009B70F4" w:rsidP="00C215EB">
      <w:r>
        <w:t xml:space="preserve">Your child’s teacher will contact you within one hour of the start of school if you have not notified the program if your child will be absent for the day.  This is for health/safety concerns.  </w:t>
      </w:r>
    </w:p>
    <w:p w:rsidR="005F543A" w:rsidRDefault="005F543A" w:rsidP="00DF571C">
      <w:pPr>
        <w:pStyle w:val="Heading4"/>
      </w:pPr>
      <w:r>
        <w:t>What can you do to help?</w:t>
      </w:r>
    </w:p>
    <w:p w:rsidR="005F543A" w:rsidRDefault="005F543A" w:rsidP="00974629">
      <w:pPr>
        <w:pStyle w:val="ListParagraph"/>
        <w:numPr>
          <w:ilvl w:val="0"/>
          <w:numId w:val="30"/>
        </w:numPr>
      </w:pPr>
      <w:r>
        <w:t>Contact Teacher or Family Support Staff when your child is absent and identify the reason for absence.</w:t>
      </w:r>
    </w:p>
    <w:p w:rsidR="005F543A" w:rsidRDefault="005F543A" w:rsidP="00974629">
      <w:pPr>
        <w:pStyle w:val="ListParagraph"/>
        <w:numPr>
          <w:ilvl w:val="0"/>
          <w:numId w:val="30"/>
        </w:numPr>
      </w:pPr>
      <w:r>
        <w:t>Do not let your child stay home unless truly sick.</w:t>
      </w:r>
    </w:p>
    <w:p w:rsidR="005F543A" w:rsidRDefault="00D7525A" w:rsidP="00974629">
      <w:pPr>
        <w:pStyle w:val="ListParagraph"/>
        <w:numPr>
          <w:ilvl w:val="0"/>
          <w:numId w:val="30"/>
        </w:numPr>
      </w:pPr>
      <w:r>
        <w:t>Identif</w:t>
      </w:r>
      <w:r w:rsidR="005F543A">
        <w:t xml:space="preserve">y ideas for a consistent morning and night routine, children need structure which then helps with behavior concerns and parents stress level. </w:t>
      </w:r>
    </w:p>
    <w:p w:rsidR="005F543A" w:rsidRDefault="005F543A" w:rsidP="00974629">
      <w:pPr>
        <w:pStyle w:val="ListParagraph"/>
        <w:numPr>
          <w:ilvl w:val="0"/>
          <w:numId w:val="30"/>
        </w:numPr>
      </w:pPr>
      <w:r>
        <w:t>Have a backup transportation plan.</w:t>
      </w:r>
    </w:p>
    <w:p w:rsidR="005F543A" w:rsidRDefault="005F543A" w:rsidP="00974629">
      <w:pPr>
        <w:pStyle w:val="ListParagraph"/>
        <w:numPr>
          <w:ilvl w:val="0"/>
          <w:numId w:val="30"/>
        </w:numPr>
      </w:pPr>
      <w:r>
        <w:t xml:space="preserve">Pack school bags and clothing the night before. </w:t>
      </w:r>
    </w:p>
    <w:p w:rsidR="005F543A" w:rsidRDefault="005F543A" w:rsidP="00974629">
      <w:pPr>
        <w:pStyle w:val="ListParagraph"/>
        <w:numPr>
          <w:ilvl w:val="0"/>
          <w:numId w:val="30"/>
        </w:numPr>
      </w:pPr>
      <w:r>
        <w:t xml:space="preserve">Keep track of your child’s absences; try not to miss more than 2 days per month, your child and family are building habits now that they will carry with them throughout their schooling career. </w:t>
      </w:r>
    </w:p>
    <w:p w:rsidR="005F543A" w:rsidRDefault="005F543A" w:rsidP="00974629">
      <w:pPr>
        <w:pStyle w:val="ListParagraph"/>
        <w:numPr>
          <w:ilvl w:val="0"/>
          <w:numId w:val="30"/>
        </w:numPr>
      </w:pPr>
      <w:r>
        <w:t xml:space="preserve">Remember, what they are learning now in Head Start will prepare them for Kindergarten, from social interactions, to learning letters &amp; sounds for reading. </w:t>
      </w:r>
    </w:p>
    <w:p w:rsidR="005F543A" w:rsidRPr="00C215EB" w:rsidRDefault="005F543A" w:rsidP="00C215EB">
      <w:r>
        <w:t xml:space="preserve">Once </w:t>
      </w:r>
      <w:proofErr w:type="gramStart"/>
      <w:r>
        <w:t>again</w:t>
      </w:r>
      <w:proofErr w:type="gramEnd"/>
      <w:r>
        <w:t xml:space="preserve"> contact your Family Support Specialist for any support, that's what they are here for!</w:t>
      </w:r>
    </w:p>
    <w:p w:rsidR="00C215EB" w:rsidRDefault="00C215EB" w:rsidP="00DF571C">
      <w:pPr>
        <w:pStyle w:val="Heading4"/>
      </w:pPr>
      <w:r>
        <w:lastRenderedPageBreak/>
        <w:t>Absenteeism</w:t>
      </w:r>
    </w:p>
    <w:p w:rsidR="00C215EB" w:rsidRDefault="00C215EB" w:rsidP="00C215EB">
      <w:r>
        <w:t xml:space="preserve"> A child’s enrollment status shall not be removed from Head Start without the approval of the Family Service Specialist, Site Supervisor, ERSEA Specialist and/or Program Manager.  Only after all avenues </w:t>
      </w:r>
      <w:proofErr w:type="gramStart"/>
      <w:r>
        <w:t>have been exhausted</w:t>
      </w:r>
      <w:proofErr w:type="gramEnd"/>
      <w:r>
        <w:t xml:space="preserve">, will a child be dropped from the program.  This includes, telephone conversations, home visits, contacts, Family Service Specialist/Teacher home visit, drop letters and referral to additional educational resources.  After all the above-mentioned situations have occurred, and the family remains out of compliance, Head Start Staff will take into consideration the documentation of the above instances and make a final determination.  No child </w:t>
      </w:r>
      <w:proofErr w:type="gramStart"/>
      <w:r>
        <w:t>will be dropped</w:t>
      </w:r>
      <w:proofErr w:type="gramEnd"/>
      <w:r>
        <w:t xml:space="preserve"> from the program without first having had the opportunities given in the order outlined above. Attendance Policy </w:t>
      </w:r>
      <w:proofErr w:type="gramStart"/>
      <w:r>
        <w:t>will be presented</w:t>
      </w:r>
      <w:proofErr w:type="gramEnd"/>
      <w:r>
        <w:t xml:space="preserve"> at parent orientation and parents will sign the Permit and Agreement form and confirm their understanding of the policy. </w:t>
      </w:r>
    </w:p>
    <w:p w:rsidR="00C215EB" w:rsidRDefault="00C215EB" w:rsidP="00C215EB">
      <w:r>
        <w:t>HEAD START PERFORMANCE STANDARDS REQUIRE THAT PROGRAMS MUST MAINTAIN</w:t>
      </w:r>
      <w:r w:rsidR="005F543A">
        <w:t xml:space="preserve"> A MONTHLY ATTENDANCE RATE 85%.</w:t>
      </w:r>
    </w:p>
    <w:p w:rsidR="00C215EB" w:rsidRDefault="00C215EB" w:rsidP="00C215EB">
      <w:r>
        <w:t xml:space="preserve">A student with more than 18 excused or unexcused absences </w:t>
      </w:r>
      <w:proofErr w:type="gramStart"/>
      <w:r>
        <w:t>may be dropped</w:t>
      </w:r>
      <w:proofErr w:type="gramEnd"/>
      <w:r>
        <w:t xml:space="preserve"> from the program, thus allowing a waitlist student the opp</w:t>
      </w:r>
      <w:r w:rsidR="005F543A">
        <w:t xml:space="preserve">ortunity to enter the program. </w:t>
      </w:r>
    </w:p>
    <w:p w:rsidR="00BD59BC" w:rsidRDefault="00BD59BC" w:rsidP="00BD59BC">
      <w:pPr>
        <w:pStyle w:val="Heading2"/>
      </w:pPr>
      <w:bookmarkStart w:id="33" w:name="_Toc138417052"/>
      <w:r>
        <w:t>Disabilities</w:t>
      </w:r>
      <w:bookmarkEnd w:id="33"/>
    </w:p>
    <w:p w:rsidR="00BD59BC" w:rsidRDefault="00BD59BC" w:rsidP="00BD59BC">
      <w:r>
        <w:t xml:space="preserve">Head Start and Early Head Start programs are required to ensure that </w:t>
      </w:r>
      <w:proofErr w:type="gramStart"/>
      <w:r>
        <w:t>at least 10% of enrollment slots are occupied by children with disabilities</w:t>
      </w:r>
      <w:proofErr w:type="gramEnd"/>
      <w:r>
        <w:t>. In fact, Head Start's founders and early pioneers recognized that both children with and without disabilities would benefit from participating together in the same classrooms. Since 1972, over 3 million children with disabilities have fully participated in Head Start.</w:t>
      </w:r>
    </w:p>
    <w:p w:rsidR="00BD59BC" w:rsidRDefault="00BD59BC" w:rsidP="00BD59BC">
      <w:r>
        <w:lastRenderedPageBreak/>
        <w:t xml:space="preserve">Nearly half of the children with disabilities in Head Start and Early Head Start </w:t>
      </w:r>
      <w:proofErr w:type="gramStart"/>
      <w:r>
        <w:t>are diagnosed</w:t>
      </w:r>
      <w:proofErr w:type="gramEnd"/>
      <w:r>
        <w:t xml:space="preserve"> after they enroll in the program. This usually occurs through Head Start and Early Head Start screening or the ongoing assessment and referral process. Families, teachers and other Head Start staff will work together to determine whether a referral or assessment is needed</w:t>
      </w:r>
    </w:p>
    <w:p w:rsidR="00BD59BC" w:rsidRDefault="00BD59BC" w:rsidP="00BD59BC">
      <w:r>
        <w:t xml:space="preserve">Family Support Specialists will ensure you understand your rights to obtain an evaluation, the benefit of receiving services as early as possible, and how you participate in the </w:t>
      </w:r>
      <w:proofErr w:type="gramStart"/>
      <w:r>
        <w:t>decision making</w:t>
      </w:r>
      <w:proofErr w:type="gramEnd"/>
      <w:r>
        <w:t xml:space="preserve"> process and location of where you would like to have special services for your child. </w:t>
      </w:r>
    </w:p>
    <w:p w:rsidR="00BD59BC" w:rsidRDefault="00BD59BC" w:rsidP="00BD59BC">
      <w:r>
        <w:t>Family Support Specialist</w:t>
      </w:r>
      <w:r w:rsidR="00D7525A">
        <w:t>s</w:t>
      </w:r>
      <w:r>
        <w:t xml:space="preserve"> are available to help you advocate for your child during the referral process and any follow-up actions needed. Head Start will work with other agencies or health care providers, as well as families, </w:t>
      </w:r>
      <w:proofErr w:type="gramStart"/>
      <w:r>
        <w:t>to best ensure</w:t>
      </w:r>
      <w:proofErr w:type="gramEnd"/>
      <w:r>
        <w:t xml:space="preserve"> that a child’s needs are being met.</w:t>
      </w:r>
    </w:p>
    <w:p w:rsidR="00BD59BC" w:rsidRDefault="00BD59BC" w:rsidP="00BD59BC">
      <w:r>
        <w:t>If you have any concerns or questions about your child’s development, please discuss them with your teacher or a Family Service Specialist If you know of a child in the community who you have observed to have concerns with development please refer the parents to our program.</w:t>
      </w:r>
    </w:p>
    <w:p w:rsidR="00BD59BC" w:rsidRDefault="00BD59BC" w:rsidP="00BD59BC">
      <w:r>
        <w:t>We work in conjunction with the State and the local education agency in meeting the special educational needs of Indian children, age birth to five with disabilitie</w:t>
      </w:r>
      <w:r w:rsidR="00D7525A">
        <w:t>s.  These services may include W</w:t>
      </w:r>
      <w:r>
        <w:t>ell</w:t>
      </w:r>
      <w:r w:rsidR="00D7525A">
        <w:t>- C</w:t>
      </w:r>
      <w:r>
        <w:t>hild clinics, screening, parent training and the provision of direct services. The Health/Disabilities Specialist and Family Support Specialist are available to help with paperwork and attend meetings to advocate for the best interest of the child.</w:t>
      </w:r>
    </w:p>
    <w:p w:rsidR="00BD59BC" w:rsidRDefault="00BD59BC" w:rsidP="00BD59BC">
      <w:r>
        <w:lastRenderedPageBreak/>
        <w:t> </w:t>
      </w:r>
    </w:p>
    <w:p w:rsidR="00BC2FEA" w:rsidRPr="00BC2FEA" w:rsidRDefault="00BC2FEA" w:rsidP="00FB48C2">
      <w:pPr>
        <w:pStyle w:val="Heading2"/>
      </w:pPr>
      <w:bookmarkStart w:id="34" w:name="_Toc138417053"/>
      <w:r w:rsidRPr="00BC2FEA">
        <w:t>Transportation</w:t>
      </w:r>
      <w:bookmarkEnd w:id="34"/>
    </w:p>
    <w:p w:rsidR="00BC2FEA" w:rsidRPr="00BC2FEA" w:rsidRDefault="00BC2FEA" w:rsidP="00BC2FEA">
      <w:r w:rsidRPr="00BC2FEA">
        <w:t>Head Start will pick up and deliver each child to the specified location as indicated on your application.</w:t>
      </w:r>
      <w:r w:rsidR="00194E17">
        <w:t xml:space="preserve">  Transportation </w:t>
      </w:r>
      <w:proofErr w:type="gramStart"/>
      <w:r w:rsidR="00194E17">
        <w:t xml:space="preserve">is </w:t>
      </w:r>
      <w:r w:rsidR="00194E17" w:rsidRPr="00194E17">
        <w:rPr>
          <w:b/>
        </w:rPr>
        <w:t>not</w:t>
      </w:r>
      <w:r w:rsidR="00194E17">
        <w:t xml:space="preserve"> provided</w:t>
      </w:r>
      <w:proofErr w:type="gramEnd"/>
      <w:r w:rsidR="00194E17">
        <w:t xml:space="preserve"> for Early Head Start, Birth to Three, Home Visiting, or Prenatal programming.  </w:t>
      </w:r>
    </w:p>
    <w:p w:rsidR="00BC2FEA" w:rsidRPr="00BC2FEA" w:rsidRDefault="00BC2FEA" w:rsidP="00974629">
      <w:pPr>
        <w:numPr>
          <w:ilvl w:val="0"/>
          <w:numId w:val="24"/>
        </w:numPr>
        <w:contextualSpacing/>
      </w:pPr>
      <w:r w:rsidRPr="00BC2FEA">
        <w:t xml:space="preserve">Each family </w:t>
      </w:r>
      <w:proofErr w:type="gramStart"/>
      <w:r w:rsidRPr="00BC2FEA">
        <w:t>is allowed</w:t>
      </w:r>
      <w:proofErr w:type="gramEnd"/>
      <w:r w:rsidRPr="00BC2FEA">
        <w:t xml:space="preserve"> two (2) permanent location changes each year. Transportation will be the responsibility of the parent for temporary or additional changes.</w:t>
      </w:r>
    </w:p>
    <w:p w:rsidR="00BC2FEA" w:rsidRPr="00BC2FEA" w:rsidRDefault="00BC2FEA" w:rsidP="00974629">
      <w:pPr>
        <w:numPr>
          <w:ilvl w:val="0"/>
          <w:numId w:val="24"/>
        </w:numPr>
        <w:contextualSpacing/>
      </w:pPr>
      <w:r w:rsidRPr="00BC2FEA">
        <w:t>The bus will wait only three (3) minutes for a child unless weather or other conditions affect the bus schedule.</w:t>
      </w:r>
    </w:p>
    <w:p w:rsidR="00BC2FEA" w:rsidRPr="00BC2FEA" w:rsidRDefault="00BC2FEA" w:rsidP="00974629">
      <w:pPr>
        <w:numPr>
          <w:ilvl w:val="0"/>
          <w:numId w:val="24"/>
        </w:numPr>
        <w:contextualSpacing/>
      </w:pPr>
      <w:r w:rsidRPr="00BC2FEA">
        <w:t xml:space="preserve">Permanent changes </w:t>
      </w:r>
      <w:proofErr w:type="gramStart"/>
      <w:r w:rsidRPr="00BC2FEA">
        <w:t>must be received</w:t>
      </w:r>
      <w:proofErr w:type="gramEnd"/>
      <w:r w:rsidRPr="00BC2FEA">
        <w:t xml:space="preserve"> in writing one (1) week in advance.</w:t>
      </w:r>
    </w:p>
    <w:p w:rsidR="00BC2FEA" w:rsidRPr="00BC2FEA" w:rsidRDefault="00BC2FEA" w:rsidP="00974629">
      <w:pPr>
        <w:numPr>
          <w:ilvl w:val="0"/>
          <w:numId w:val="24"/>
        </w:numPr>
        <w:contextualSpacing/>
      </w:pPr>
      <w:r w:rsidRPr="00BC2FEA">
        <w:t xml:space="preserve">No food, drink, candy or toys </w:t>
      </w:r>
      <w:proofErr w:type="gramStart"/>
      <w:r w:rsidRPr="00BC2FEA">
        <w:t>are allowed</w:t>
      </w:r>
      <w:proofErr w:type="gramEnd"/>
      <w:r w:rsidRPr="00BC2FEA">
        <w:t xml:space="preserve"> on the bus. </w:t>
      </w:r>
    </w:p>
    <w:p w:rsidR="00BC2FEA" w:rsidRPr="00BC2FEA" w:rsidRDefault="00BC2FEA" w:rsidP="00974629">
      <w:pPr>
        <w:numPr>
          <w:ilvl w:val="0"/>
          <w:numId w:val="24"/>
        </w:numPr>
        <w:contextualSpacing/>
      </w:pPr>
      <w:r w:rsidRPr="00BC2FEA">
        <w:t xml:space="preserve">An adult must be visible when picking up and dropping off a child. A child </w:t>
      </w:r>
      <w:proofErr w:type="gramStart"/>
      <w:r w:rsidRPr="00BC2FEA">
        <w:t>will NOT be left</w:t>
      </w:r>
      <w:proofErr w:type="gramEnd"/>
      <w:r w:rsidRPr="00BC2FEA">
        <w:t xml:space="preserve"> where an adult is NOT visible, and the child will be returned to the center at the end of the bus route.   Adults according to the law are those persons 13 years and older.  Bus drivers are to use their common sense to determine if a person is a suitable caretaker. (</w:t>
      </w:r>
      <w:proofErr w:type="gramStart"/>
      <w:r w:rsidRPr="00BC2FEA">
        <w:t>e.g</w:t>
      </w:r>
      <w:proofErr w:type="gramEnd"/>
      <w:r w:rsidRPr="00BC2FEA">
        <w:t>. someone physically or mentally disabled may not be a suitable caretaker for a child 3 or 4 years of age.) Parents are responsible to pick up their child when returned to the center.</w:t>
      </w:r>
    </w:p>
    <w:p w:rsidR="00BC2FEA" w:rsidRPr="00BC2FEA" w:rsidRDefault="00BC2FEA" w:rsidP="00974629">
      <w:pPr>
        <w:numPr>
          <w:ilvl w:val="0"/>
          <w:numId w:val="24"/>
        </w:numPr>
        <w:contextualSpacing/>
      </w:pPr>
      <w:r w:rsidRPr="00BC2FEA">
        <w:t xml:space="preserve">Children left at the center after hours </w:t>
      </w:r>
      <w:proofErr w:type="gramStart"/>
      <w:r w:rsidRPr="00BC2FEA">
        <w:t>will be turned over</w:t>
      </w:r>
      <w:proofErr w:type="gramEnd"/>
      <w:r w:rsidRPr="00BC2FEA">
        <w:t xml:space="preserve"> to Children &amp; Family Services after attempts to reach the emergency contacts or home. Please call the center if there are problems, we can assist you with, to ensure the safety </w:t>
      </w:r>
      <w:r w:rsidRPr="00BC2FEA">
        <w:lastRenderedPageBreak/>
        <w:t>of your child’s arrival to and from the head start center.</w:t>
      </w:r>
    </w:p>
    <w:p w:rsidR="00BD59BC" w:rsidRDefault="00BC2FEA" w:rsidP="00974629">
      <w:pPr>
        <w:numPr>
          <w:ilvl w:val="0"/>
          <w:numId w:val="24"/>
        </w:numPr>
        <w:contextualSpacing/>
      </w:pPr>
      <w:r w:rsidRPr="00BC2FEA">
        <w:t xml:space="preserve">The Intoxicated Caretaker Policy states that no child </w:t>
      </w:r>
      <w:proofErr w:type="gramStart"/>
      <w:r w:rsidRPr="00BC2FEA">
        <w:t>will be left</w:t>
      </w:r>
      <w:proofErr w:type="gramEnd"/>
      <w:r w:rsidRPr="00BC2FEA">
        <w:t xml:space="preserve"> with a caretaker that is influenced by alcohol or drugs.  </w:t>
      </w:r>
      <w:proofErr w:type="gramStart"/>
      <w:r w:rsidRPr="00BC2FEA">
        <w:t>This document is signed by you</w:t>
      </w:r>
      <w:proofErr w:type="gramEnd"/>
      <w:r w:rsidRPr="00BC2FEA">
        <w:t xml:space="preserve"> upon enrollment for Head Start. If you need another copy, please contact the Head Start Office or your center.</w:t>
      </w:r>
    </w:p>
    <w:p w:rsidR="00E54FD4" w:rsidRDefault="00E54FD4" w:rsidP="00E54FD4">
      <w:pPr>
        <w:contextualSpacing/>
      </w:pPr>
      <w:r>
        <w:rPr>
          <w:noProof/>
        </w:rPr>
        <w:drawing>
          <wp:inline distT="0" distB="0" distL="0" distR="0" wp14:anchorId="6400DDD5" wp14:editId="104B32B6">
            <wp:extent cx="1675223" cy="2486025"/>
            <wp:effectExtent l="0" t="5398"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29.JPG"/>
                    <pic:cNvPicPr/>
                  </pic:nvPicPr>
                  <pic:blipFill rotWithShape="1">
                    <a:blip r:embed="rId45" cstate="print">
                      <a:extLst>
                        <a:ext uri="{28A0092B-C50C-407E-A947-70E740481C1C}">
                          <a14:useLocalDpi xmlns:a14="http://schemas.microsoft.com/office/drawing/2010/main" val="0"/>
                        </a:ext>
                      </a:extLst>
                    </a:blip>
                    <a:srcRect l="9374" r="40087"/>
                    <a:stretch/>
                  </pic:blipFill>
                  <pic:spPr bwMode="auto">
                    <a:xfrm rot="5400000">
                      <a:off x="0" y="0"/>
                      <a:ext cx="1688410" cy="250559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FE52D09" wp14:editId="05FD7F99">
            <wp:extent cx="2516318" cy="11620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33.JPG"/>
                    <pic:cNvPicPr/>
                  </pic:nvPicPr>
                  <pic:blipFill rotWithShape="1">
                    <a:blip r:embed="rId46" cstate="print">
                      <a:extLst>
                        <a:ext uri="{28A0092B-C50C-407E-A947-70E740481C1C}">
                          <a14:useLocalDpi xmlns:a14="http://schemas.microsoft.com/office/drawing/2010/main" val="0"/>
                        </a:ext>
                      </a:extLst>
                    </a:blip>
                    <a:srcRect b="38426"/>
                    <a:stretch/>
                  </pic:blipFill>
                  <pic:spPr bwMode="auto">
                    <a:xfrm>
                      <a:off x="0" y="0"/>
                      <a:ext cx="2521234" cy="1164320"/>
                    </a:xfrm>
                    <a:prstGeom prst="rect">
                      <a:avLst/>
                    </a:prstGeom>
                    <a:ln>
                      <a:noFill/>
                    </a:ln>
                    <a:extLst>
                      <a:ext uri="{53640926-AAD7-44D8-BBD7-CCE9431645EC}">
                        <a14:shadowObscured xmlns:a14="http://schemas.microsoft.com/office/drawing/2010/main"/>
                      </a:ext>
                    </a:extLst>
                  </pic:spPr>
                </pic:pic>
              </a:graphicData>
            </a:graphic>
          </wp:inline>
        </w:drawing>
      </w:r>
    </w:p>
    <w:p w:rsidR="00833055" w:rsidRPr="00BD59BC" w:rsidRDefault="00E2494C" w:rsidP="00BD59BC">
      <w:pPr>
        <w:contextualSpacing/>
      </w:pPr>
      <w:r>
        <w:rPr>
          <w:noProof/>
        </w:rPr>
        <w:drawing>
          <wp:inline distT="0" distB="0" distL="0" distR="0" wp14:anchorId="7F3D105F" wp14:editId="64AA0D50">
            <wp:extent cx="3351213" cy="2513410"/>
            <wp:effectExtent l="0" t="317" r="1587" b="1588"/>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29.JP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3340902" cy="2505676"/>
                    </a:xfrm>
                    <a:prstGeom prst="rect">
                      <a:avLst/>
                    </a:prstGeom>
                  </pic:spPr>
                </pic:pic>
              </a:graphicData>
            </a:graphic>
          </wp:inline>
        </w:drawing>
      </w:r>
    </w:p>
    <w:p w:rsidR="00850ECE" w:rsidRDefault="002124C4" w:rsidP="00827B02">
      <w:pPr>
        <w:pStyle w:val="Heading1"/>
        <w:jc w:val="center"/>
        <w:rPr>
          <w:rFonts w:eastAsia="Arial"/>
        </w:rPr>
      </w:pPr>
      <w:bookmarkStart w:id="35" w:name="_Toc138417054"/>
      <w:r>
        <w:rPr>
          <w:rFonts w:eastAsia="Arial"/>
        </w:rPr>
        <w:lastRenderedPageBreak/>
        <w:t>Health Services</w:t>
      </w:r>
      <w:bookmarkEnd w:id="35"/>
    </w:p>
    <w:p w:rsidR="00850ECE" w:rsidRDefault="00850ECE">
      <w:pPr>
        <w:spacing w:after="0" w:line="240" w:lineRule="auto"/>
        <w:jc w:val="both"/>
        <w:rPr>
          <w:rFonts w:ascii="Arial" w:eastAsia="Arial" w:hAnsi="Arial" w:cs="Arial"/>
          <w:sz w:val="24"/>
          <w:szCs w:val="24"/>
        </w:rPr>
      </w:pPr>
    </w:p>
    <w:p w:rsidR="00850ECE" w:rsidRPr="00827B02" w:rsidRDefault="002124C4" w:rsidP="00533068">
      <w:pPr>
        <w:pStyle w:val="Heading2"/>
        <w:rPr>
          <w:rFonts w:eastAsia="Arial"/>
        </w:rPr>
      </w:pPr>
      <w:bookmarkStart w:id="36" w:name="_Toc138417055"/>
      <w:r w:rsidRPr="00827B02">
        <w:rPr>
          <w:rFonts w:eastAsia="Arial"/>
        </w:rPr>
        <w:t>Screening</w:t>
      </w:r>
      <w:r w:rsidR="00813A70">
        <w:rPr>
          <w:rFonts w:eastAsia="Arial"/>
        </w:rPr>
        <w:t xml:space="preserve"> and Ongoing Health Care</w:t>
      </w:r>
      <w:bookmarkEnd w:id="36"/>
    </w:p>
    <w:p w:rsidR="00813A70" w:rsidRDefault="002124C4" w:rsidP="00813A70">
      <w:pPr>
        <w:spacing w:after="0" w:line="240" w:lineRule="auto"/>
        <w:jc w:val="both"/>
        <w:rPr>
          <w:rFonts w:eastAsia="Arial" w:cstheme="minorHAnsi"/>
        </w:rPr>
      </w:pPr>
      <w:r w:rsidRPr="00827B02">
        <w:rPr>
          <w:rFonts w:eastAsia="Arial" w:cstheme="minorHAnsi"/>
        </w:rPr>
        <w:t xml:space="preserve">Head Start </w:t>
      </w:r>
      <w:r w:rsidR="00813A70">
        <w:rPr>
          <w:rFonts w:eastAsia="Arial" w:cstheme="minorHAnsi"/>
        </w:rPr>
        <w:t xml:space="preserve">identifies children with special needs </w:t>
      </w:r>
      <w:r w:rsidRPr="00827B02">
        <w:rPr>
          <w:rFonts w:eastAsia="Arial" w:cstheme="minorHAnsi"/>
        </w:rPr>
        <w:t>early in the program year</w:t>
      </w:r>
      <w:r w:rsidR="00813A70">
        <w:rPr>
          <w:rFonts w:eastAsia="Arial" w:cstheme="minorHAnsi"/>
        </w:rPr>
        <w:t xml:space="preserve"> by completing a multitude of screenings and assisting families as needed with obtaining necessary medical and dental care</w:t>
      </w:r>
      <w:r w:rsidRPr="00827B02">
        <w:rPr>
          <w:rFonts w:eastAsia="Arial" w:cstheme="minorHAnsi"/>
        </w:rPr>
        <w:t>.</w:t>
      </w:r>
      <w:r w:rsidR="00813A70" w:rsidRPr="00813A70">
        <w:rPr>
          <w:rFonts w:eastAsia="Arial" w:cstheme="minorHAnsi"/>
        </w:rPr>
        <w:t xml:space="preserve">  </w:t>
      </w:r>
      <w:r w:rsidR="00813A70" w:rsidRPr="00827B02">
        <w:rPr>
          <w:rFonts w:eastAsia="Arial" w:cstheme="minorHAnsi"/>
        </w:rPr>
        <w:t>Ongoing access to medical and dental care is essential for all children, regardless of income. Head Start will assist you in getting and keeping a medical and dental home. Please let your Family Support Specialist (FSS) or Teacher know of any barriers that have prevented you from getting medical or dental care in the past so that together we can develop a plan to overcome those barriers.</w:t>
      </w:r>
    </w:p>
    <w:p w:rsidR="00483FEE" w:rsidRDefault="00483FEE" w:rsidP="00813A70">
      <w:pPr>
        <w:spacing w:after="0" w:line="240" w:lineRule="auto"/>
        <w:jc w:val="both"/>
        <w:rPr>
          <w:rFonts w:eastAsia="Arial" w:cstheme="minorHAnsi"/>
        </w:rPr>
      </w:pPr>
    </w:p>
    <w:p w:rsidR="00483FEE" w:rsidRPr="00827B02" w:rsidRDefault="00483FEE" w:rsidP="00483FEE">
      <w:pPr>
        <w:spacing w:after="0" w:line="240" w:lineRule="auto"/>
        <w:jc w:val="both"/>
        <w:rPr>
          <w:rFonts w:eastAsia="Arial" w:cstheme="minorHAnsi"/>
        </w:rPr>
      </w:pPr>
      <w:r w:rsidRPr="00827B02">
        <w:rPr>
          <w:rFonts w:eastAsia="Arial" w:cstheme="minorHAnsi"/>
        </w:rPr>
        <w:t xml:space="preserve">If you already have a medical and dental home, </w:t>
      </w:r>
      <w:r w:rsidRPr="00827B02">
        <w:rPr>
          <w:rFonts w:eastAsia="Arial" w:cstheme="minorHAnsi"/>
          <w:u w:val="single"/>
        </w:rPr>
        <w:t>please make an appointment with your medical and dental providers to take your child for a well-child exam and a dental exam.</w:t>
      </w:r>
    </w:p>
    <w:p w:rsidR="00483FEE" w:rsidRPr="00827B02" w:rsidRDefault="00483FEE" w:rsidP="00483FEE">
      <w:pPr>
        <w:spacing w:after="0" w:line="240" w:lineRule="auto"/>
        <w:jc w:val="both"/>
        <w:rPr>
          <w:rFonts w:eastAsia="Arial" w:cstheme="minorHAnsi"/>
        </w:rPr>
      </w:pPr>
    </w:p>
    <w:p w:rsidR="00850ECE" w:rsidRPr="00827B02" w:rsidRDefault="00483FEE">
      <w:pPr>
        <w:spacing w:after="0" w:line="240" w:lineRule="auto"/>
        <w:jc w:val="both"/>
        <w:rPr>
          <w:rFonts w:eastAsia="Arial" w:cstheme="minorHAnsi"/>
        </w:rPr>
      </w:pPr>
      <w:r w:rsidRPr="00827B02">
        <w:rPr>
          <w:rFonts w:eastAsia="Arial" w:cstheme="minorHAnsi"/>
        </w:rPr>
        <w:t xml:space="preserve">If your child has had a medical or dental exam </w:t>
      </w:r>
      <w:r w:rsidRPr="00827B02">
        <w:rPr>
          <w:rFonts w:eastAsia="Arial" w:cstheme="minorHAnsi"/>
          <w:u w:val="single"/>
        </w:rPr>
        <w:t>within the last year</w:t>
      </w:r>
      <w:r w:rsidRPr="00827B02">
        <w:rPr>
          <w:rFonts w:eastAsia="Arial" w:cstheme="minorHAnsi"/>
        </w:rPr>
        <w:t>, the FSS will have you fill out a release of information form and we will get that documentation directly from your health care provider.</w:t>
      </w:r>
    </w:p>
    <w:p w:rsidR="00827B02" w:rsidRDefault="007D13A4" w:rsidP="00DF571C">
      <w:pPr>
        <w:pStyle w:val="Heading4"/>
        <w:rPr>
          <w:rFonts w:eastAsia="Arial"/>
        </w:rPr>
      </w:pPr>
      <w:r>
        <w:rPr>
          <w:rFonts w:eastAsia="Arial"/>
        </w:rPr>
        <w:t>30 Day Requirements</w:t>
      </w:r>
    </w:p>
    <w:p w:rsidR="00827B02" w:rsidRDefault="00827B02" w:rsidP="00974629">
      <w:pPr>
        <w:pStyle w:val="ListParagraph"/>
        <w:numPr>
          <w:ilvl w:val="0"/>
          <w:numId w:val="3"/>
        </w:numPr>
        <w:rPr>
          <w:rFonts w:eastAsia="Arial"/>
        </w:rPr>
      </w:pPr>
      <w:r>
        <w:rPr>
          <w:rFonts w:eastAsia="Arial"/>
        </w:rPr>
        <w:t xml:space="preserve">Ensure families have </w:t>
      </w:r>
      <w:r w:rsidR="002124C4" w:rsidRPr="00827B02">
        <w:rPr>
          <w:rFonts w:eastAsia="Arial"/>
        </w:rPr>
        <w:t>ongoing source of continuous health care</w:t>
      </w:r>
      <w:r w:rsidR="00813A70">
        <w:rPr>
          <w:rFonts w:eastAsia="Arial"/>
        </w:rPr>
        <w:t xml:space="preserve"> (a medical and dental home)</w:t>
      </w:r>
      <w:r w:rsidR="002124C4" w:rsidRPr="00827B02">
        <w:rPr>
          <w:rFonts w:eastAsia="Arial"/>
        </w:rPr>
        <w:t xml:space="preserve">, </w:t>
      </w:r>
    </w:p>
    <w:p w:rsidR="00827B02" w:rsidRDefault="00827B02" w:rsidP="00974629">
      <w:pPr>
        <w:pStyle w:val="ListParagraph"/>
        <w:numPr>
          <w:ilvl w:val="0"/>
          <w:numId w:val="3"/>
        </w:numPr>
        <w:rPr>
          <w:rFonts w:eastAsia="Arial"/>
        </w:rPr>
      </w:pPr>
      <w:r>
        <w:rPr>
          <w:rFonts w:eastAsia="Arial"/>
        </w:rPr>
        <w:t>Establishing</w:t>
      </w:r>
      <w:r w:rsidR="002124C4" w:rsidRPr="00827B02">
        <w:rPr>
          <w:rFonts w:eastAsia="Arial"/>
        </w:rPr>
        <w:t xml:space="preserve"> a Primary Physician</w:t>
      </w:r>
      <w:r>
        <w:rPr>
          <w:rFonts w:eastAsia="Arial"/>
        </w:rPr>
        <w:t>;</w:t>
      </w:r>
      <w:r w:rsidR="002124C4" w:rsidRPr="00827B02">
        <w:rPr>
          <w:rFonts w:eastAsia="Arial"/>
        </w:rPr>
        <w:t xml:space="preserve"> and </w:t>
      </w:r>
    </w:p>
    <w:p w:rsidR="00850ECE" w:rsidRDefault="00827B02" w:rsidP="00974629">
      <w:pPr>
        <w:pStyle w:val="ListParagraph"/>
        <w:numPr>
          <w:ilvl w:val="0"/>
          <w:numId w:val="3"/>
        </w:numPr>
        <w:rPr>
          <w:rFonts w:eastAsia="Arial"/>
        </w:rPr>
      </w:pPr>
      <w:r>
        <w:rPr>
          <w:rFonts w:eastAsia="Arial"/>
        </w:rPr>
        <w:t>O</w:t>
      </w:r>
      <w:r w:rsidR="00B557A8">
        <w:rPr>
          <w:rFonts w:eastAsia="Arial"/>
        </w:rPr>
        <w:t>btaining Health Insurance</w:t>
      </w:r>
      <w:r w:rsidR="002124C4" w:rsidRPr="00827B02">
        <w:rPr>
          <w:rFonts w:eastAsia="Arial"/>
        </w:rPr>
        <w:t xml:space="preserve"> </w:t>
      </w:r>
    </w:p>
    <w:p w:rsidR="00827B02" w:rsidRDefault="007D13A4" w:rsidP="00DF571C">
      <w:pPr>
        <w:pStyle w:val="Heading4"/>
        <w:rPr>
          <w:rFonts w:eastAsia="Arial"/>
        </w:rPr>
      </w:pPr>
      <w:r>
        <w:rPr>
          <w:rFonts w:eastAsia="Arial"/>
        </w:rPr>
        <w:t>45 Day Requirements</w:t>
      </w:r>
    </w:p>
    <w:p w:rsidR="00827B02" w:rsidRDefault="00827B02" w:rsidP="00974629">
      <w:pPr>
        <w:pStyle w:val="ListParagraph"/>
        <w:numPr>
          <w:ilvl w:val="0"/>
          <w:numId w:val="4"/>
        </w:numPr>
      </w:pPr>
      <w:r>
        <w:t>Vision Screening</w:t>
      </w:r>
    </w:p>
    <w:p w:rsidR="00827B02" w:rsidRDefault="00827B02" w:rsidP="00974629">
      <w:pPr>
        <w:pStyle w:val="ListParagraph"/>
        <w:numPr>
          <w:ilvl w:val="0"/>
          <w:numId w:val="4"/>
        </w:numPr>
      </w:pPr>
      <w:r>
        <w:t>Hearing Screening</w:t>
      </w:r>
    </w:p>
    <w:p w:rsidR="00A72151" w:rsidRDefault="00A72151" w:rsidP="00974629">
      <w:pPr>
        <w:pStyle w:val="ListParagraph"/>
        <w:numPr>
          <w:ilvl w:val="0"/>
          <w:numId w:val="4"/>
        </w:numPr>
      </w:pPr>
      <w:r>
        <w:t>Growth Assessment</w:t>
      </w:r>
    </w:p>
    <w:p w:rsidR="00827B02" w:rsidRDefault="007D13A4" w:rsidP="00DF571C">
      <w:pPr>
        <w:pStyle w:val="Heading4"/>
      </w:pPr>
      <w:r>
        <w:t>90 Day Requirements</w:t>
      </w:r>
    </w:p>
    <w:p w:rsidR="00827B02" w:rsidRDefault="00827B02" w:rsidP="00974629">
      <w:pPr>
        <w:pStyle w:val="ListParagraph"/>
        <w:numPr>
          <w:ilvl w:val="0"/>
          <w:numId w:val="5"/>
        </w:numPr>
      </w:pPr>
      <w:r>
        <w:t>Comprehensive Dental Exam</w:t>
      </w:r>
    </w:p>
    <w:p w:rsidR="00827B02" w:rsidRDefault="00827B02" w:rsidP="00974629">
      <w:pPr>
        <w:pStyle w:val="ListParagraph"/>
        <w:numPr>
          <w:ilvl w:val="0"/>
          <w:numId w:val="5"/>
        </w:numPr>
      </w:pPr>
      <w:r>
        <w:t>Comprehensive Physical Exam including Lead Screening and Hematocrit T</w:t>
      </w:r>
      <w:r w:rsidR="00B557A8">
        <w:t>est</w:t>
      </w:r>
    </w:p>
    <w:p w:rsidR="007D53D7" w:rsidRDefault="007D53D7" w:rsidP="00974629">
      <w:pPr>
        <w:pStyle w:val="ListParagraph"/>
        <w:numPr>
          <w:ilvl w:val="0"/>
          <w:numId w:val="5"/>
        </w:numPr>
      </w:pPr>
      <w:r>
        <w:lastRenderedPageBreak/>
        <w:t>Nutrition Assessment</w:t>
      </w:r>
    </w:p>
    <w:p w:rsidR="00194E17" w:rsidRDefault="00194E17" w:rsidP="00194E17">
      <w:pPr>
        <w:pStyle w:val="Heading4"/>
      </w:pPr>
      <w:r>
        <w:t>Early Head Start Requirements</w:t>
      </w:r>
    </w:p>
    <w:p w:rsidR="00194E17" w:rsidRPr="00194E17" w:rsidRDefault="00194E17" w:rsidP="00194E17">
      <w:pPr>
        <w:pStyle w:val="ListParagraph"/>
        <w:numPr>
          <w:ilvl w:val="0"/>
          <w:numId w:val="38"/>
        </w:numPr>
      </w:pPr>
      <w:r>
        <w:t xml:space="preserve">Tracking and Support for Well-Child visits at 1, 2, 4, 6, 9, 12, 15, 18, 24, and 30 months. </w:t>
      </w:r>
    </w:p>
    <w:p w:rsidR="007D13A4" w:rsidRDefault="007D13A4" w:rsidP="00533068">
      <w:pPr>
        <w:pStyle w:val="Heading2"/>
      </w:pPr>
      <w:bookmarkStart w:id="37" w:name="_Toc138417056"/>
      <w:r>
        <w:t>Allergies</w:t>
      </w:r>
      <w:bookmarkEnd w:id="37"/>
    </w:p>
    <w:p w:rsidR="00DF17FD" w:rsidRDefault="007D13A4" w:rsidP="007D13A4">
      <w:r>
        <w:t xml:space="preserve">Please report any allergies that your child has to the Family Support Specialist.  A </w:t>
      </w:r>
      <w:proofErr w:type="gramStart"/>
      <w:r>
        <w:t>written documentation must be provided by a doctor verifying the allergy</w:t>
      </w:r>
      <w:proofErr w:type="gramEnd"/>
      <w:r>
        <w:t xml:space="preserve"> and any side effects head start may need to be aware of. All pertinent staff </w:t>
      </w:r>
      <w:proofErr w:type="gramStart"/>
      <w:r>
        <w:t>will be made</w:t>
      </w:r>
      <w:proofErr w:type="gramEnd"/>
      <w:r>
        <w:t xml:space="preserve"> aware of allergies and trained on any special needs or medications related to severe allergic reactions.</w:t>
      </w:r>
    </w:p>
    <w:p w:rsidR="00F12927" w:rsidRDefault="00F12927" w:rsidP="00533068">
      <w:pPr>
        <w:pStyle w:val="Heading2"/>
      </w:pPr>
      <w:bookmarkStart w:id="38" w:name="_Toc138417057"/>
      <w:r>
        <w:t>Immunizations</w:t>
      </w:r>
      <w:bookmarkEnd w:id="38"/>
    </w:p>
    <w:p w:rsidR="00F12927" w:rsidRDefault="00F12927" w:rsidP="00974629">
      <w:pPr>
        <w:pStyle w:val="ListParagraph"/>
        <w:numPr>
          <w:ilvl w:val="0"/>
          <w:numId w:val="8"/>
        </w:numPr>
      </w:pPr>
      <w:r>
        <w:t>Children’s immunizations must be current or up to date as required by CDC and Office of Superintendent guidelines for childhood Immunization Schedule.</w:t>
      </w:r>
    </w:p>
    <w:p w:rsidR="00F12927" w:rsidRDefault="00F12927" w:rsidP="00974629">
      <w:pPr>
        <w:pStyle w:val="ListParagraph"/>
        <w:numPr>
          <w:ilvl w:val="0"/>
          <w:numId w:val="8"/>
        </w:numPr>
      </w:pPr>
      <w:r>
        <w:t>Children, whose immunizations are not up to date, must develop a plan with a medical provider.  T</w:t>
      </w:r>
      <w:r w:rsidR="00483FEE">
        <w:t>he</w:t>
      </w:r>
      <w:r>
        <w:t xml:space="preserve"> </w:t>
      </w:r>
      <w:r w:rsidR="00483FEE">
        <w:t xml:space="preserve">child must adhere to the </w:t>
      </w:r>
      <w:r>
        <w:t xml:space="preserve">plan </w:t>
      </w:r>
      <w:r w:rsidR="00483FEE">
        <w:t xml:space="preserve">and the plan </w:t>
      </w:r>
      <w:r>
        <w:t>submitted to the program</w:t>
      </w:r>
      <w:r w:rsidR="00483FEE">
        <w:t xml:space="preserve"> </w:t>
      </w:r>
      <w:r>
        <w:t>for</w:t>
      </w:r>
      <w:r w:rsidR="00483FEE">
        <w:t xml:space="preserve"> the child to continue</w:t>
      </w:r>
      <w:r>
        <w:t xml:space="preserve"> attend</w:t>
      </w:r>
      <w:r w:rsidR="00483FEE">
        <w:t>ing the program</w:t>
      </w:r>
      <w:r>
        <w:t xml:space="preserve">. </w:t>
      </w:r>
    </w:p>
    <w:p w:rsidR="00F12927" w:rsidRDefault="00F12927" w:rsidP="00974629">
      <w:pPr>
        <w:pStyle w:val="ListParagraph"/>
        <w:numPr>
          <w:ilvl w:val="0"/>
          <w:numId w:val="8"/>
        </w:numPr>
      </w:pPr>
      <w:r>
        <w:t>Exemptions:</w:t>
      </w:r>
    </w:p>
    <w:p w:rsidR="00F12927" w:rsidRDefault="00F12927" w:rsidP="00974629">
      <w:pPr>
        <w:pStyle w:val="ListParagraph"/>
        <w:numPr>
          <w:ilvl w:val="1"/>
          <w:numId w:val="8"/>
        </w:numPr>
      </w:pPr>
      <w:r>
        <w:t>Religious</w:t>
      </w:r>
    </w:p>
    <w:p w:rsidR="00F12927" w:rsidRDefault="00F12927" w:rsidP="00974629">
      <w:pPr>
        <w:pStyle w:val="ListParagraph"/>
        <w:numPr>
          <w:ilvl w:val="1"/>
          <w:numId w:val="8"/>
        </w:numPr>
      </w:pPr>
      <w:r>
        <w:t>Medical</w:t>
      </w:r>
    </w:p>
    <w:p w:rsidR="00F12927" w:rsidRDefault="00F12927" w:rsidP="00974629">
      <w:pPr>
        <w:pStyle w:val="ListParagraph"/>
        <w:numPr>
          <w:ilvl w:val="1"/>
          <w:numId w:val="8"/>
        </w:numPr>
      </w:pPr>
      <w:r>
        <w:t>Personal Reasons (MMR vaccine no longer exempted for personal reasons, House Bill 1638).</w:t>
      </w:r>
    </w:p>
    <w:p w:rsidR="00901737" w:rsidRDefault="00483FEE" w:rsidP="00974629">
      <w:pPr>
        <w:pStyle w:val="ListParagraph"/>
        <w:numPr>
          <w:ilvl w:val="0"/>
          <w:numId w:val="8"/>
        </w:numPr>
      </w:pPr>
      <w:r>
        <w:t xml:space="preserve">Children not fully immunized </w:t>
      </w:r>
      <w:proofErr w:type="gramStart"/>
      <w:r>
        <w:t>will be excluded</w:t>
      </w:r>
      <w:proofErr w:type="gramEnd"/>
      <w:r>
        <w:t xml:space="preserve"> during an outbreak; children wi</w:t>
      </w:r>
      <w:r w:rsidR="00D7525A">
        <w:t>ll be excused until there is no</w:t>
      </w:r>
      <w:r>
        <w:t xml:space="preserve"> risk to the child.  </w:t>
      </w:r>
    </w:p>
    <w:p w:rsidR="00901737" w:rsidRDefault="00901737" w:rsidP="00901737">
      <w:r>
        <w:rPr>
          <w:noProof/>
        </w:rPr>
        <w:lastRenderedPageBreak/>
        <w:drawing>
          <wp:anchor distT="0" distB="0" distL="114300" distR="114300" simplePos="0" relativeHeight="251660288" behindDoc="1" locked="0" layoutInCell="1" allowOverlap="1" wp14:anchorId="6914D570" wp14:editId="5F4D271E">
            <wp:simplePos x="0" y="0"/>
            <wp:positionH relativeFrom="column">
              <wp:posOffset>0</wp:posOffset>
            </wp:positionH>
            <wp:positionV relativeFrom="paragraph">
              <wp:posOffset>0</wp:posOffset>
            </wp:positionV>
            <wp:extent cx="5943600" cy="4566285"/>
            <wp:effectExtent l="0" t="0" r="0" b="5715"/>
            <wp:wrapTight wrapText="bothSides">
              <wp:wrapPolygon edited="0">
                <wp:start x="0" y="0"/>
                <wp:lineTo x="0" y="21537"/>
                <wp:lineTo x="21531" y="21537"/>
                <wp:lineTo x="2153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5943600" cy="4566285"/>
                    </a:xfrm>
                    <a:prstGeom prst="rect">
                      <a:avLst/>
                    </a:prstGeom>
                  </pic:spPr>
                </pic:pic>
              </a:graphicData>
            </a:graphic>
            <wp14:sizeRelH relativeFrom="page">
              <wp14:pctWidth>0</wp14:pctWidth>
            </wp14:sizeRelH>
            <wp14:sizeRelV relativeFrom="page">
              <wp14:pctHeight>0</wp14:pctHeight>
            </wp14:sizeRelV>
          </wp:anchor>
        </w:drawing>
      </w:r>
    </w:p>
    <w:p w:rsidR="00B557A8" w:rsidRDefault="00B557A8" w:rsidP="00DF571C">
      <w:pPr>
        <w:pStyle w:val="Heading4"/>
      </w:pPr>
      <w:r>
        <w:t>Follow-up</w:t>
      </w:r>
    </w:p>
    <w:p w:rsidR="00B557A8" w:rsidRDefault="00813A70" w:rsidP="00974629">
      <w:pPr>
        <w:pStyle w:val="ListParagraph"/>
        <w:numPr>
          <w:ilvl w:val="0"/>
          <w:numId w:val="6"/>
        </w:numPr>
      </w:pPr>
      <w:r>
        <w:t>Family Support Staff will notify</w:t>
      </w:r>
      <w:r w:rsidR="00B557A8">
        <w:t xml:space="preserve"> </w:t>
      </w:r>
      <w:r>
        <w:t>families</w:t>
      </w:r>
      <w:r w:rsidR="00B557A8">
        <w:t xml:space="preserve"> </w:t>
      </w:r>
      <w:r>
        <w:t xml:space="preserve">as soon as possible following screening </w:t>
      </w:r>
      <w:r w:rsidR="00F12927">
        <w:t>when</w:t>
      </w:r>
      <w:r w:rsidR="00B557A8">
        <w:t xml:space="preserve"> further evaluation is </w:t>
      </w:r>
      <w:r w:rsidR="00F12927">
        <w:t>necessary</w:t>
      </w:r>
      <w:r w:rsidR="00B557A8">
        <w:t xml:space="preserve"> in any 30, 45, or </w:t>
      </w:r>
      <w:r w:rsidR="0053345A">
        <w:t>90-day</w:t>
      </w:r>
      <w:r>
        <w:t xml:space="preserve"> requirements.</w:t>
      </w:r>
    </w:p>
    <w:p w:rsidR="0053345A" w:rsidRDefault="0053345A" w:rsidP="00974629">
      <w:pPr>
        <w:pStyle w:val="ListParagraph"/>
        <w:numPr>
          <w:ilvl w:val="0"/>
          <w:numId w:val="6"/>
        </w:numPr>
      </w:pPr>
      <w:r>
        <w:t xml:space="preserve">Family Support Specialists will support and guide families in referring children to outside agencies as needed for any concerns needing extra intervention from professionals outside the classroom, which may include </w:t>
      </w:r>
      <w:r w:rsidR="00BC2FEA" w:rsidRPr="00BC2FEA">
        <w:t>Optometrists</w:t>
      </w:r>
      <w:r w:rsidR="00BC2FEA">
        <w:t xml:space="preserve">, </w:t>
      </w:r>
      <w:r w:rsidR="00BC2FEA" w:rsidRPr="00BC2FEA">
        <w:t>Otolaryngologists</w:t>
      </w:r>
      <w:r w:rsidR="00BC2FEA">
        <w:t xml:space="preserve">, general family practitioner, or Dentist.  </w:t>
      </w:r>
    </w:p>
    <w:p w:rsidR="00B557A8" w:rsidRDefault="00B557A8" w:rsidP="00974629">
      <w:pPr>
        <w:pStyle w:val="ListParagraph"/>
        <w:numPr>
          <w:ilvl w:val="0"/>
          <w:numId w:val="6"/>
        </w:numPr>
      </w:pPr>
      <w:r>
        <w:t xml:space="preserve">Family Support Specialists will help families achieve a continuous schedule of health care for their children. </w:t>
      </w:r>
    </w:p>
    <w:p w:rsidR="00483FEE" w:rsidRDefault="00483FEE" w:rsidP="00974629">
      <w:pPr>
        <w:pStyle w:val="ListParagraph"/>
        <w:numPr>
          <w:ilvl w:val="0"/>
          <w:numId w:val="6"/>
        </w:numPr>
      </w:pPr>
      <w:r>
        <w:t xml:space="preserve">Family Support Specialists will help families work with a medical provider on an immunization plan when needed. </w:t>
      </w:r>
    </w:p>
    <w:p w:rsidR="007D53D7" w:rsidRPr="007D53D7" w:rsidRDefault="007D53D7" w:rsidP="007D53D7">
      <w:pPr>
        <w:pStyle w:val="Heading2"/>
      </w:pPr>
      <w:bookmarkStart w:id="39" w:name="_Toc138417058"/>
      <w:r>
        <w:t>Nutrition:</w:t>
      </w:r>
      <w:bookmarkEnd w:id="39"/>
    </w:p>
    <w:p w:rsidR="007D53D7" w:rsidRDefault="007D53D7" w:rsidP="007D53D7">
      <w:pPr>
        <w:rPr>
          <w:rFonts w:eastAsia="Arial"/>
        </w:rPr>
      </w:pPr>
      <w:r>
        <w:rPr>
          <w:rFonts w:eastAsia="Arial"/>
        </w:rPr>
        <w:t>Parents</w:t>
      </w:r>
      <w:r w:rsidR="002124C4">
        <w:rPr>
          <w:rFonts w:eastAsia="Arial"/>
        </w:rPr>
        <w:t xml:space="preserve"> </w:t>
      </w:r>
      <w:proofErr w:type="gramStart"/>
      <w:r w:rsidR="002124C4">
        <w:rPr>
          <w:rFonts w:eastAsia="Arial"/>
        </w:rPr>
        <w:t>are provided</w:t>
      </w:r>
      <w:proofErr w:type="gramEnd"/>
      <w:r w:rsidR="002124C4">
        <w:rPr>
          <w:rFonts w:eastAsia="Arial"/>
        </w:rPr>
        <w:t xml:space="preserve"> with information concerning diet and general nutrition. </w:t>
      </w:r>
      <w:r>
        <w:rPr>
          <w:rFonts w:eastAsia="Arial"/>
        </w:rPr>
        <w:t xml:space="preserve">  All meals and snacks meet or exceed CACFP guidelines.  Menus </w:t>
      </w:r>
      <w:proofErr w:type="gramStart"/>
      <w:r>
        <w:rPr>
          <w:rFonts w:eastAsia="Arial"/>
        </w:rPr>
        <w:t>are reviewed and approved annually by a registered dietician</w:t>
      </w:r>
      <w:proofErr w:type="gramEnd"/>
      <w:r>
        <w:rPr>
          <w:rFonts w:eastAsia="Arial"/>
        </w:rPr>
        <w:t xml:space="preserve">. </w:t>
      </w:r>
    </w:p>
    <w:p w:rsidR="00C61EC9" w:rsidRDefault="00C61EC9" w:rsidP="00DF571C">
      <w:pPr>
        <w:pStyle w:val="Heading4"/>
        <w:rPr>
          <w:rFonts w:eastAsia="Arial"/>
        </w:rPr>
      </w:pPr>
      <w:r>
        <w:rPr>
          <w:rFonts w:eastAsia="Arial"/>
        </w:rPr>
        <w:t>Meal Components:</w:t>
      </w:r>
    </w:p>
    <w:p w:rsidR="004F5886" w:rsidRDefault="004F5886" w:rsidP="00974629">
      <w:pPr>
        <w:pStyle w:val="ListParagraph"/>
        <w:numPr>
          <w:ilvl w:val="0"/>
          <w:numId w:val="9"/>
        </w:numPr>
      </w:pPr>
      <w:r>
        <w:t>Infant</w:t>
      </w:r>
    </w:p>
    <w:p w:rsidR="004F5886" w:rsidRDefault="004F5886" w:rsidP="00974629">
      <w:pPr>
        <w:pStyle w:val="ListParagraph"/>
        <w:numPr>
          <w:ilvl w:val="1"/>
          <w:numId w:val="9"/>
        </w:numPr>
      </w:pPr>
      <w:r>
        <w:t>Breakfast/Lunch: Breast Milk/Formula, Infant Cereal/Meat/Meat Alternate, and Vegetable/Fruit</w:t>
      </w:r>
    </w:p>
    <w:p w:rsidR="004F5886" w:rsidRDefault="004F5886" w:rsidP="00974629">
      <w:pPr>
        <w:pStyle w:val="ListParagraph"/>
        <w:numPr>
          <w:ilvl w:val="1"/>
          <w:numId w:val="9"/>
        </w:numPr>
      </w:pPr>
      <w:proofErr w:type="gramStart"/>
      <w:r>
        <w:t>Snack: Breast Milk/Formula, Grain and Vegetable/Fruit.</w:t>
      </w:r>
      <w:proofErr w:type="gramEnd"/>
      <w:r>
        <w:t xml:space="preserve"> </w:t>
      </w:r>
    </w:p>
    <w:p w:rsidR="004F5886" w:rsidRDefault="004F5886" w:rsidP="00974629">
      <w:pPr>
        <w:pStyle w:val="ListParagraph"/>
        <w:numPr>
          <w:ilvl w:val="0"/>
          <w:numId w:val="9"/>
        </w:numPr>
      </w:pPr>
      <w:r>
        <w:lastRenderedPageBreak/>
        <w:t>3-5 Year Olds</w:t>
      </w:r>
    </w:p>
    <w:p w:rsidR="004F5886" w:rsidRDefault="00C61EC9" w:rsidP="00974629">
      <w:pPr>
        <w:pStyle w:val="ListParagraph"/>
        <w:numPr>
          <w:ilvl w:val="1"/>
          <w:numId w:val="9"/>
        </w:numPr>
      </w:pPr>
      <w:r>
        <w:t>Breakfast: Milk, Fruit/Vegetable, and Grain</w:t>
      </w:r>
    </w:p>
    <w:p w:rsidR="004F5886" w:rsidRDefault="00C61EC9" w:rsidP="00974629">
      <w:pPr>
        <w:pStyle w:val="ListParagraph"/>
        <w:numPr>
          <w:ilvl w:val="1"/>
          <w:numId w:val="9"/>
        </w:numPr>
      </w:pPr>
      <w:r>
        <w:t>Lunch: Milk, Fruit and Vegetable, Meat/Meat Alternate, and Grain</w:t>
      </w:r>
    </w:p>
    <w:p w:rsidR="00C61EC9" w:rsidRPr="00C61EC9" w:rsidRDefault="00C61EC9" w:rsidP="00974629">
      <w:pPr>
        <w:pStyle w:val="ListParagraph"/>
        <w:numPr>
          <w:ilvl w:val="1"/>
          <w:numId w:val="9"/>
        </w:numPr>
      </w:pPr>
      <w:r>
        <w:t xml:space="preserve">Snack: </w:t>
      </w:r>
      <w:r w:rsidR="004F5886">
        <w:t>Any two meal components</w:t>
      </w:r>
    </w:p>
    <w:p w:rsidR="00D2552E" w:rsidRDefault="00D2552E" w:rsidP="00DF571C">
      <w:pPr>
        <w:pStyle w:val="Heading4"/>
        <w:rPr>
          <w:rFonts w:eastAsia="Arial"/>
        </w:rPr>
      </w:pPr>
      <w:r>
        <w:rPr>
          <w:rFonts w:eastAsia="Arial"/>
        </w:rPr>
        <w:t>Family Style Meals:</w:t>
      </w:r>
    </w:p>
    <w:p w:rsidR="004F5886" w:rsidRDefault="004F5886" w:rsidP="00D2552E">
      <w:pPr>
        <w:rPr>
          <w:rFonts w:eastAsia="Arial"/>
        </w:rPr>
      </w:pPr>
      <w:r>
        <w:rPr>
          <w:rFonts w:eastAsia="Arial"/>
        </w:rPr>
        <w:t>Center Based (9am-1pm) programming serves Breakfast and Lunch.</w:t>
      </w:r>
      <w:r w:rsidRPr="004F5886">
        <w:rPr>
          <w:rFonts w:eastAsia="Arial"/>
        </w:rPr>
        <w:t xml:space="preserve"> </w:t>
      </w:r>
      <w:r>
        <w:rPr>
          <w:rFonts w:eastAsia="Arial"/>
        </w:rPr>
        <w:t xml:space="preserve">Center Based (9am-3pm) programming serves Breakfast, Lunch and afternoon snack.   Center Based (8am-4pm) programming serves Breakfast, AM Snack, Lunch and afternoon snack.  Infants </w:t>
      </w:r>
      <w:proofErr w:type="gramStart"/>
      <w:r>
        <w:rPr>
          <w:rFonts w:eastAsia="Arial"/>
        </w:rPr>
        <w:t>are fed</w:t>
      </w:r>
      <w:proofErr w:type="gramEnd"/>
      <w:r>
        <w:rPr>
          <w:rFonts w:eastAsia="Arial"/>
        </w:rPr>
        <w:t xml:space="preserve"> on demand.  </w:t>
      </w:r>
    </w:p>
    <w:p w:rsidR="00D2552E" w:rsidRDefault="00D2552E" w:rsidP="00D2552E">
      <w:pPr>
        <w:rPr>
          <w:rFonts w:eastAsia="Arial"/>
        </w:rPr>
      </w:pPr>
      <w:r>
        <w:rPr>
          <w:rFonts w:eastAsia="Arial"/>
        </w:rPr>
        <w:t>Family style eating with balanced, nutritious meals gives children an opportunity to learn about healthy eating habits with support from their peers. Children serve themselves and join in conversation with other children and adults sitting at the table. This is an opportunity for children to develop language skills and to practice skills like passing the serving dishes, serving themselves, asking politely for things, and generally enjoying a good social experience.</w:t>
      </w:r>
    </w:p>
    <w:p w:rsidR="00E2494C" w:rsidRPr="00D2552E" w:rsidRDefault="00E2494C" w:rsidP="00D2552E">
      <w:pPr>
        <w:rPr>
          <w:rFonts w:eastAsia="Arial"/>
        </w:rPr>
      </w:pPr>
      <w:r>
        <w:rPr>
          <w:rFonts w:eastAsia="Arial"/>
          <w:noProof/>
        </w:rPr>
        <w:drawing>
          <wp:inline distT="0" distB="0" distL="0" distR="0">
            <wp:extent cx="2014538" cy="2686050"/>
            <wp:effectExtent l="0" t="0" r="508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entinecupcakeday.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14538" cy="2686050"/>
                    </a:xfrm>
                    <a:prstGeom prst="rect">
                      <a:avLst/>
                    </a:prstGeom>
                  </pic:spPr>
                </pic:pic>
              </a:graphicData>
            </a:graphic>
          </wp:inline>
        </w:drawing>
      </w:r>
    </w:p>
    <w:p w:rsidR="007D53D7" w:rsidRDefault="007D53D7" w:rsidP="00C215EB">
      <w:pPr>
        <w:pStyle w:val="Heading3"/>
        <w:rPr>
          <w:rFonts w:eastAsia="Arial"/>
        </w:rPr>
      </w:pPr>
      <w:bookmarkStart w:id="40" w:name="_Toc138417059"/>
      <w:r>
        <w:rPr>
          <w:rFonts w:eastAsia="Arial"/>
        </w:rPr>
        <w:lastRenderedPageBreak/>
        <w:t>Medical and Dietary Considerations:</w:t>
      </w:r>
      <w:bookmarkEnd w:id="40"/>
    </w:p>
    <w:p w:rsidR="00D2552E" w:rsidRDefault="00D2552E" w:rsidP="00DF571C">
      <w:pPr>
        <w:pStyle w:val="Heading4"/>
      </w:pPr>
      <w:r>
        <w:t>Milk Substitution:</w:t>
      </w:r>
    </w:p>
    <w:p w:rsidR="00D2552E" w:rsidRPr="00D2552E" w:rsidRDefault="00D2552E" w:rsidP="00D2552E">
      <w:r>
        <w:t xml:space="preserve">If your child cannot drink fluid cow’s milk due to medical or other special dietary needs but does not have a diagnosed medical disability, you or the </w:t>
      </w:r>
      <w:r w:rsidR="00DB2251">
        <w:t>childcare</w:t>
      </w:r>
      <w:r>
        <w:t xml:space="preserve"> center may choose to provide one of the approved non-dairy milk substitutes or creditable milk substitutes below, based on your request.  </w:t>
      </w:r>
    </w:p>
    <w:p w:rsidR="00DB2251" w:rsidRDefault="00DB2251" w:rsidP="007D53D7">
      <w:r>
        <w:t xml:space="preserve">At this time, only five brands of non-dairy milk substitutes available in Washington are nutritionally equivalent to and </w:t>
      </w:r>
      <w:proofErr w:type="gramStart"/>
      <w:r>
        <w:t>may be served</w:t>
      </w:r>
      <w:proofErr w:type="gramEnd"/>
      <w:r>
        <w:t xml:space="preserve"> in place of cow’s milk:</w:t>
      </w:r>
    </w:p>
    <w:p w:rsidR="00DB2251" w:rsidRPr="00DB2251" w:rsidRDefault="00DB2251" w:rsidP="00974629">
      <w:pPr>
        <w:pStyle w:val="ListParagraph"/>
        <w:numPr>
          <w:ilvl w:val="0"/>
          <w:numId w:val="7"/>
        </w:numPr>
        <w:rPr>
          <w:rFonts w:eastAsia="Arial"/>
        </w:rPr>
      </w:pPr>
      <w:r>
        <w:t>8th Continent Soymilk (Original and Vanilla*)</w:t>
      </w:r>
    </w:p>
    <w:p w:rsidR="00DB2251" w:rsidRPr="00DB2251" w:rsidRDefault="00DB2251" w:rsidP="00974629">
      <w:pPr>
        <w:pStyle w:val="ListParagraph"/>
        <w:numPr>
          <w:ilvl w:val="0"/>
          <w:numId w:val="7"/>
        </w:numPr>
        <w:rPr>
          <w:rFonts w:eastAsia="Arial"/>
        </w:rPr>
      </w:pPr>
      <w:r>
        <w:t xml:space="preserve">Great Value Original Soymilk </w:t>
      </w:r>
    </w:p>
    <w:p w:rsidR="00DB2251" w:rsidRPr="00DB2251" w:rsidRDefault="00DB2251" w:rsidP="00974629">
      <w:pPr>
        <w:pStyle w:val="ListParagraph"/>
        <w:numPr>
          <w:ilvl w:val="0"/>
          <w:numId w:val="7"/>
        </w:numPr>
        <w:rPr>
          <w:rFonts w:eastAsia="Arial"/>
        </w:rPr>
      </w:pPr>
      <w:r>
        <w:t xml:space="preserve">Kirkland Organic Soymilk (Plain) </w:t>
      </w:r>
      <w:r>
        <w:sym w:font="Symbol" w:char="F0B7"/>
      </w:r>
      <w:r>
        <w:t xml:space="preserve"> Pacific Ultra Soy (Plain and Vanilla*) </w:t>
      </w:r>
    </w:p>
    <w:p w:rsidR="00850ECE" w:rsidRDefault="00DB2251" w:rsidP="00974629">
      <w:pPr>
        <w:pStyle w:val="ListParagraph"/>
        <w:numPr>
          <w:ilvl w:val="0"/>
          <w:numId w:val="7"/>
        </w:numPr>
        <w:rPr>
          <w:rFonts w:eastAsia="Arial"/>
        </w:rPr>
      </w:pPr>
      <w:r>
        <w:t xml:space="preserve">Silk Original Soymilk </w:t>
      </w:r>
    </w:p>
    <w:p w:rsidR="00DB2251" w:rsidRDefault="00DB2251" w:rsidP="00DF571C">
      <w:pPr>
        <w:pStyle w:val="Heading4"/>
        <w:rPr>
          <w:rFonts w:eastAsia="Arial"/>
        </w:rPr>
      </w:pPr>
      <w:r>
        <w:rPr>
          <w:rFonts w:eastAsia="Arial"/>
        </w:rPr>
        <w:t>Medical Disability</w:t>
      </w:r>
    </w:p>
    <w:p w:rsidR="00DB2251" w:rsidRDefault="00DB2251" w:rsidP="00DB2251">
      <w:r>
        <w:t xml:space="preserve">An individual with a disability </w:t>
      </w:r>
      <w:proofErr w:type="gramStart"/>
      <w:r>
        <w:t>is described</w:t>
      </w:r>
      <w:proofErr w:type="gramEnd"/>
      <w:r>
        <w:t xml:space="preserve"> under Section 504 of the Rehabilitation Act (1973) and the Americans with Disabilities Act (ADA) as a person who has a physical or mental impairment that substantially limits one or more major life activities/bodily functions. Refer to the end of this document for definitions of “disability” and “major life activities/bodily functions”.  Children needing a medical </w:t>
      </w:r>
      <w:r w:rsidR="00C61EC9">
        <w:t>substitution</w:t>
      </w:r>
      <w:r>
        <w:t xml:space="preserve"> </w:t>
      </w:r>
      <w:r w:rsidR="00C61EC9">
        <w:t xml:space="preserve">must fill out a Medical Disability Statement and have it signed by a medical authority. </w:t>
      </w:r>
    </w:p>
    <w:p w:rsidR="00C61EC9" w:rsidRDefault="00C61EC9" w:rsidP="00DF571C">
      <w:pPr>
        <w:pStyle w:val="Heading4"/>
      </w:pPr>
      <w:r>
        <w:t>Medical Non-Disabling Statement</w:t>
      </w:r>
    </w:p>
    <w:p w:rsidR="00C61EC9" w:rsidRDefault="00C61EC9" w:rsidP="00C61EC9">
      <w:r>
        <w:t xml:space="preserve">Children with </w:t>
      </w:r>
      <w:r w:rsidR="00D7525A">
        <w:t xml:space="preserve">an </w:t>
      </w:r>
      <w:r>
        <w:t xml:space="preserve">identified condition </w:t>
      </w:r>
      <w:proofErr w:type="gramStart"/>
      <w:r>
        <w:t>that  is</w:t>
      </w:r>
      <w:proofErr w:type="gramEnd"/>
      <w:r>
        <w:t xml:space="preserve"> medically certified (but not a disability) that requires a special dietary accommodation. Children needing a medical non-disabling substitution must fill out a Medical Non-</w:t>
      </w:r>
      <w:r>
        <w:lastRenderedPageBreak/>
        <w:t>Disability Statement and have it signed by a medical authority.</w:t>
      </w:r>
    </w:p>
    <w:p w:rsidR="00850ECE" w:rsidRDefault="00C328B9" w:rsidP="00C328B9">
      <w:pPr>
        <w:pStyle w:val="Heading2"/>
        <w:rPr>
          <w:rFonts w:eastAsia="Arial"/>
        </w:rPr>
      </w:pPr>
      <w:bookmarkStart w:id="41" w:name="_Toc138417060"/>
      <w:r>
        <w:rPr>
          <w:rFonts w:eastAsia="Arial"/>
        </w:rPr>
        <w:t>Oral Hygiene:</w:t>
      </w:r>
      <w:bookmarkEnd w:id="41"/>
    </w:p>
    <w:p w:rsidR="00C328B9" w:rsidRPr="00C328B9" w:rsidRDefault="00C328B9" w:rsidP="00C328B9">
      <w:r>
        <w:t xml:space="preserve">Children in center based programming brush teeth after meals and snacks.  Head Start uses fluoride toothpaste. </w:t>
      </w:r>
      <w:r w:rsidRPr="00C328B9">
        <w:t>Fluoride can greatly help dental health by strengthening the tooth enamel, making it more resistant to tooth decay. It also reduces the amount of acid that the bacteria on your teeth produce</w:t>
      </w:r>
      <w:r>
        <w:t xml:space="preserve"> </w:t>
      </w:r>
    </w:p>
    <w:p w:rsidR="00DF17FD" w:rsidRPr="00DF17FD" w:rsidRDefault="00DF17FD" w:rsidP="00074783">
      <w:pPr>
        <w:pStyle w:val="Heading2"/>
        <w:rPr>
          <w:rFonts w:eastAsia="Arial"/>
        </w:rPr>
      </w:pPr>
      <w:bookmarkStart w:id="42" w:name="_Toc138417061"/>
      <w:r w:rsidRPr="00DF17FD">
        <w:rPr>
          <w:rFonts w:eastAsia="Arial"/>
        </w:rPr>
        <w:t>Illness</w:t>
      </w:r>
      <w:bookmarkEnd w:id="42"/>
    </w:p>
    <w:p w:rsidR="00DF17FD" w:rsidRPr="00DF17FD" w:rsidRDefault="00DF17FD" w:rsidP="00DF17FD">
      <w:pPr>
        <w:rPr>
          <w:rFonts w:eastAsia="Arial"/>
        </w:rPr>
      </w:pPr>
      <w:r w:rsidRPr="00DF17FD">
        <w:rPr>
          <w:rFonts w:eastAsia="Arial"/>
        </w:rPr>
        <w:t xml:space="preserve">Please keep your child home if he/she is ill. If your child </w:t>
      </w:r>
      <w:proofErr w:type="gramStart"/>
      <w:r w:rsidRPr="00DF17FD">
        <w:rPr>
          <w:rFonts w:eastAsia="Arial"/>
        </w:rPr>
        <w:t>is brought</w:t>
      </w:r>
      <w:proofErr w:type="gramEnd"/>
      <w:r w:rsidRPr="00DF17FD">
        <w:rPr>
          <w:rFonts w:eastAsia="Arial"/>
        </w:rPr>
        <w:t xml:space="preserve"> to the classroom when sick, or becomes ill while at school, we will require that she/he be taken home immediately. Your child is not well enough to be in class if any of the following symptoms are noted:</w:t>
      </w:r>
    </w:p>
    <w:p w:rsidR="00DF17FD" w:rsidRPr="00DF17FD" w:rsidRDefault="00DF17FD" w:rsidP="00974629">
      <w:pPr>
        <w:numPr>
          <w:ilvl w:val="0"/>
          <w:numId w:val="33"/>
        </w:numPr>
        <w:contextualSpacing/>
        <w:rPr>
          <w:rFonts w:eastAsia="Arial"/>
        </w:rPr>
      </w:pPr>
      <w:r w:rsidRPr="00DF17FD">
        <w:rPr>
          <w:rFonts w:eastAsia="Arial"/>
        </w:rPr>
        <w:t>Fever over 100.4 degrees</w:t>
      </w:r>
    </w:p>
    <w:p w:rsidR="00DF17FD" w:rsidRPr="00DF17FD" w:rsidRDefault="00DF17FD" w:rsidP="00974629">
      <w:pPr>
        <w:numPr>
          <w:ilvl w:val="0"/>
          <w:numId w:val="33"/>
        </w:numPr>
        <w:contextualSpacing/>
        <w:rPr>
          <w:rFonts w:eastAsia="Arial"/>
        </w:rPr>
      </w:pPr>
      <w:r w:rsidRPr="00DF17FD">
        <w:rPr>
          <w:rFonts w:eastAsia="Arial"/>
        </w:rPr>
        <w:t>Sore, red throat (even without fever)</w:t>
      </w:r>
    </w:p>
    <w:p w:rsidR="00DF17FD" w:rsidRPr="00DF17FD" w:rsidRDefault="00DF17FD" w:rsidP="00974629">
      <w:pPr>
        <w:numPr>
          <w:ilvl w:val="0"/>
          <w:numId w:val="33"/>
        </w:numPr>
        <w:contextualSpacing/>
        <w:rPr>
          <w:rFonts w:eastAsia="Arial"/>
        </w:rPr>
      </w:pPr>
      <w:r w:rsidRPr="00DF17FD">
        <w:rPr>
          <w:rFonts w:eastAsia="Arial"/>
        </w:rPr>
        <w:t>Earache</w:t>
      </w:r>
    </w:p>
    <w:p w:rsidR="00DF17FD" w:rsidRPr="00DF17FD" w:rsidRDefault="00DF17FD" w:rsidP="00974629">
      <w:pPr>
        <w:numPr>
          <w:ilvl w:val="0"/>
          <w:numId w:val="33"/>
        </w:numPr>
        <w:contextualSpacing/>
        <w:rPr>
          <w:rFonts w:eastAsia="Arial"/>
        </w:rPr>
      </w:pPr>
      <w:r w:rsidRPr="00DF17FD">
        <w:rPr>
          <w:rFonts w:eastAsia="Arial"/>
        </w:rPr>
        <w:t>Deep hacking cough</w:t>
      </w:r>
    </w:p>
    <w:p w:rsidR="00DF17FD" w:rsidRPr="00DF17FD" w:rsidRDefault="00DF17FD" w:rsidP="00974629">
      <w:pPr>
        <w:numPr>
          <w:ilvl w:val="0"/>
          <w:numId w:val="33"/>
        </w:numPr>
        <w:contextualSpacing/>
        <w:rPr>
          <w:rFonts w:eastAsia="Arial"/>
        </w:rPr>
      </w:pPr>
      <w:r w:rsidRPr="00DF17FD">
        <w:rPr>
          <w:rFonts w:eastAsia="Arial"/>
        </w:rPr>
        <w:t>Severe congestion</w:t>
      </w:r>
    </w:p>
    <w:p w:rsidR="00DF17FD" w:rsidRPr="00DF17FD" w:rsidRDefault="00DF17FD" w:rsidP="00974629">
      <w:pPr>
        <w:numPr>
          <w:ilvl w:val="0"/>
          <w:numId w:val="33"/>
        </w:numPr>
        <w:contextualSpacing/>
        <w:rPr>
          <w:rFonts w:eastAsia="Arial"/>
        </w:rPr>
      </w:pPr>
      <w:r w:rsidRPr="00DF17FD">
        <w:rPr>
          <w:rFonts w:eastAsia="Arial"/>
        </w:rPr>
        <w:t>Difficulty breathing or untreated wheezing</w:t>
      </w:r>
    </w:p>
    <w:p w:rsidR="00DF17FD" w:rsidRPr="00DF17FD" w:rsidRDefault="00DF17FD" w:rsidP="00974629">
      <w:pPr>
        <w:numPr>
          <w:ilvl w:val="0"/>
          <w:numId w:val="33"/>
        </w:numPr>
        <w:contextualSpacing/>
        <w:rPr>
          <w:rFonts w:eastAsia="Arial"/>
        </w:rPr>
      </w:pPr>
      <w:r w:rsidRPr="00DF17FD">
        <w:rPr>
          <w:rFonts w:eastAsia="Arial"/>
        </w:rPr>
        <w:t>An unexplained rash</w:t>
      </w:r>
    </w:p>
    <w:p w:rsidR="00DF17FD" w:rsidRPr="00DF17FD" w:rsidRDefault="00DF17FD" w:rsidP="00974629">
      <w:pPr>
        <w:numPr>
          <w:ilvl w:val="0"/>
          <w:numId w:val="33"/>
        </w:numPr>
        <w:contextualSpacing/>
        <w:rPr>
          <w:rFonts w:eastAsia="Arial"/>
        </w:rPr>
      </w:pPr>
      <w:r w:rsidRPr="00DF17FD">
        <w:rPr>
          <w:rFonts w:eastAsia="Arial"/>
        </w:rPr>
        <w:t>Stiff neck, headache with one or more of the above symptoms (seek immediate medical care)</w:t>
      </w:r>
    </w:p>
    <w:p w:rsidR="00DF17FD" w:rsidRPr="00DF17FD" w:rsidRDefault="00DF17FD" w:rsidP="00974629">
      <w:pPr>
        <w:numPr>
          <w:ilvl w:val="0"/>
          <w:numId w:val="33"/>
        </w:numPr>
        <w:contextualSpacing/>
        <w:rPr>
          <w:rFonts w:eastAsia="Arial"/>
        </w:rPr>
      </w:pPr>
      <w:r w:rsidRPr="00DF17FD">
        <w:rPr>
          <w:rFonts w:eastAsia="Arial"/>
        </w:rPr>
        <w:t>Diarrhea (more than two times in 24 hours)</w:t>
      </w:r>
    </w:p>
    <w:p w:rsidR="00DF17FD" w:rsidRPr="00DF17FD" w:rsidRDefault="00DF17FD" w:rsidP="00974629">
      <w:pPr>
        <w:numPr>
          <w:ilvl w:val="0"/>
          <w:numId w:val="33"/>
        </w:numPr>
        <w:contextualSpacing/>
        <w:rPr>
          <w:rFonts w:eastAsia="Arial"/>
        </w:rPr>
      </w:pPr>
      <w:r w:rsidRPr="00DF17FD">
        <w:rPr>
          <w:rFonts w:eastAsia="Arial"/>
        </w:rPr>
        <w:t>Vomiting (more than one time in 24 hours)</w:t>
      </w:r>
    </w:p>
    <w:p w:rsidR="00DF17FD" w:rsidRPr="00DF17FD" w:rsidRDefault="00DF17FD" w:rsidP="00974629">
      <w:pPr>
        <w:numPr>
          <w:ilvl w:val="0"/>
          <w:numId w:val="33"/>
        </w:numPr>
        <w:contextualSpacing/>
        <w:rPr>
          <w:rFonts w:eastAsia="Arial"/>
        </w:rPr>
      </w:pPr>
      <w:r w:rsidRPr="00DF17FD">
        <w:rPr>
          <w:rFonts w:eastAsia="Arial"/>
        </w:rPr>
        <w:t>Thick drainage from the eye</w:t>
      </w:r>
    </w:p>
    <w:p w:rsidR="00DF17FD" w:rsidRPr="00DF17FD" w:rsidRDefault="00DF17FD" w:rsidP="00974629">
      <w:pPr>
        <w:numPr>
          <w:ilvl w:val="0"/>
          <w:numId w:val="33"/>
        </w:numPr>
        <w:contextualSpacing/>
        <w:rPr>
          <w:rFonts w:eastAsia="Arial"/>
        </w:rPr>
      </w:pPr>
      <w:r w:rsidRPr="00DF17FD">
        <w:rPr>
          <w:rFonts w:eastAsia="Arial"/>
        </w:rPr>
        <w:t>Thick, green drainage from the nose with sinus pressure</w:t>
      </w:r>
    </w:p>
    <w:p w:rsidR="00DF17FD" w:rsidRPr="00DF17FD" w:rsidRDefault="00DF17FD" w:rsidP="00974629">
      <w:pPr>
        <w:numPr>
          <w:ilvl w:val="0"/>
          <w:numId w:val="33"/>
        </w:numPr>
        <w:contextualSpacing/>
        <w:rPr>
          <w:rFonts w:eastAsia="Arial"/>
        </w:rPr>
      </w:pPr>
      <w:r w:rsidRPr="00DF17FD">
        <w:rPr>
          <w:rFonts w:eastAsia="Arial"/>
        </w:rPr>
        <w:t>Contagious infection or disease (Let your teacher know!)</w:t>
      </w:r>
    </w:p>
    <w:p w:rsidR="00DF17FD" w:rsidRPr="00DF17FD" w:rsidRDefault="00DF17FD" w:rsidP="00DF17FD">
      <w:pPr>
        <w:rPr>
          <w:rFonts w:eastAsia="Arial"/>
        </w:rPr>
      </w:pPr>
      <w:r w:rsidRPr="00DF17FD">
        <w:rPr>
          <w:rFonts w:eastAsia="Arial"/>
        </w:rPr>
        <w:lastRenderedPageBreak/>
        <w:t xml:space="preserve">Notes: If allergies </w:t>
      </w:r>
      <w:proofErr w:type="gramStart"/>
      <w:r w:rsidRPr="00DF17FD">
        <w:rPr>
          <w:rFonts w:eastAsia="Arial"/>
        </w:rPr>
        <w:t>are identified</w:t>
      </w:r>
      <w:proofErr w:type="gramEnd"/>
      <w:r w:rsidRPr="00DF17FD">
        <w:rPr>
          <w:rFonts w:eastAsia="Arial"/>
        </w:rPr>
        <w:t xml:space="preserve"> as a cause and the symptoms continue with a child, Head Start staff will request documentation from a physician stating cause of allergy, symptoms, treatment, and side effects.</w:t>
      </w:r>
    </w:p>
    <w:p w:rsidR="00DF17FD" w:rsidRDefault="00DF17FD" w:rsidP="00DF17FD">
      <w:pPr>
        <w:rPr>
          <w:rFonts w:eastAsia="Arial"/>
        </w:rPr>
      </w:pPr>
      <w:r w:rsidRPr="00DF17FD">
        <w:rPr>
          <w:rFonts w:eastAsia="Arial"/>
        </w:rPr>
        <w:t xml:space="preserve">Be sure to keep your emergency contact information updated so that we can let you know if your child is ill. In some cases, a letter from a health care provider </w:t>
      </w:r>
      <w:proofErr w:type="gramStart"/>
      <w:r w:rsidRPr="00DF17FD">
        <w:rPr>
          <w:rFonts w:eastAsia="Arial"/>
        </w:rPr>
        <w:t>will be needed</w:t>
      </w:r>
      <w:proofErr w:type="gramEnd"/>
      <w:r w:rsidRPr="00DF17FD">
        <w:rPr>
          <w:rFonts w:eastAsia="Arial"/>
        </w:rPr>
        <w:t xml:space="preserve"> to ensure that your child is not contagious before he/she returns to class.</w:t>
      </w:r>
    </w:p>
    <w:p w:rsidR="00E2494C" w:rsidRDefault="00E2494C" w:rsidP="00DF17FD">
      <w:pPr>
        <w:rPr>
          <w:rFonts w:eastAsia="Arial"/>
        </w:rPr>
      </w:pPr>
      <w:r>
        <w:rPr>
          <w:rFonts w:eastAsia="Arial"/>
          <w:noProof/>
        </w:rPr>
        <w:drawing>
          <wp:inline distT="0" distB="0" distL="0" distR="0">
            <wp:extent cx="2743200" cy="2057400"/>
            <wp:effectExtent l="76200" t="76200" r="133350" b="13335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45.JPG"/>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2743200" cy="2057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eastAsia="Arial"/>
          <w:noProof/>
        </w:rPr>
        <w:drawing>
          <wp:inline distT="0" distB="0" distL="0" distR="0">
            <wp:extent cx="2628900" cy="1971675"/>
            <wp:effectExtent l="80962" t="71438" r="138113" b="138112"/>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55.JPG"/>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2628900" cy="1971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F6654" w:rsidRPr="00FF6654" w:rsidRDefault="00FF6654" w:rsidP="00FF6654">
      <w:pPr>
        <w:pStyle w:val="Heading2"/>
        <w:rPr>
          <w:rFonts w:eastAsia="Arial"/>
        </w:rPr>
      </w:pPr>
      <w:bookmarkStart w:id="43" w:name="_Toc138417062"/>
      <w:r w:rsidRPr="00FF6654">
        <w:rPr>
          <w:rFonts w:eastAsia="Arial"/>
        </w:rPr>
        <w:lastRenderedPageBreak/>
        <w:t>Medication Administration</w:t>
      </w:r>
      <w:bookmarkEnd w:id="43"/>
    </w:p>
    <w:p w:rsidR="00FF6654" w:rsidRDefault="00FF6654" w:rsidP="00FF6654">
      <w:pPr>
        <w:rPr>
          <w:rFonts w:eastAsia="Arial"/>
        </w:rPr>
      </w:pPr>
      <w:r w:rsidRPr="00FF6654">
        <w:rPr>
          <w:rFonts w:eastAsia="Arial"/>
        </w:rPr>
        <w:t xml:space="preserve">Whenever possible, medication and medical procedures </w:t>
      </w:r>
      <w:proofErr w:type="gramStart"/>
      <w:r w:rsidRPr="00FF6654">
        <w:rPr>
          <w:rFonts w:eastAsia="Arial"/>
        </w:rPr>
        <w:t>will be provided</w:t>
      </w:r>
      <w:proofErr w:type="gramEnd"/>
      <w:r w:rsidRPr="00FF6654">
        <w:rPr>
          <w:rFonts w:eastAsia="Arial"/>
        </w:rPr>
        <w:t xml:space="preserve"> by the child’s </w:t>
      </w:r>
      <w:r w:rsidR="00A72151">
        <w:rPr>
          <w:rFonts w:eastAsia="Arial"/>
        </w:rPr>
        <w:t>family</w:t>
      </w:r>
      <w:r w:rsidRPr="00FF6654">
        <w:rPr>
          <w:rFonts w:eastAsia="Arial"/>
        </w:rPr>
        <w:t xml:space="preserve"> at home, before or after school. Medication </w:t>
      </w:r>
      <w:proofErr w:type="gramStart"/>
      <w:r w:rsidRPr="00FF6654">
        <w:rPr>
          <w:rFonts w:eastAsia="Arial"/>
        </w:rPr>
        <w:t>will be given</w:t>
      </w:r>
      <w:proofErr w:type="gramEnd"/>
      <w:r w:rsidRPr="00FF6654">
        <w:rPr>
          <w:rFonts w:eastAsia="Arial"/>
        </w:rPr>
        <w:t xml:space="preserve"> at school only when the student's health would be compromised by not getting the medication or procedure during school hours.</w:t>
      </w:r>
      <w:r w:rsidRPr="00FF6654">
        <w:rPr>
          <w:rFonts w:eastAsia="Arial"/>
        </w:rPr>
        <w:tab/>
      </w:r>
      <w:r w:rsidR="00A72151">
        <w:rPr>
          <w:rFonts w:eastAsia="Arial"/>
        </w:rPr>
        <w:t xml:space="preserve">An authorization for Administration of Medication as School form will need to </w:t>
      </w:r>
      <w:proofErr w:type="gramStart"/>
      <w:r w:rsidR="00A72151">
        <w:rPr>
          <w:rFonts w:eastAsia="Arial"/>
        </w:rPr>
        <w:t>be completed</w:t>
      </w:r>
      <w:proofErr w:type="gramEnd"/>
      <w:r w:rsidR="00A72151">
        <w:rPr>
          <w:rFonts w:eastAsia="Arial"/>
        </w:rPr>
        <w:t xml:space="preserve"> by a Licensed Health Professional in the event medication is necessary during programming hours. </w:t>
      </w:r>
    </w:p>
    <w:p w:rsidR="003543E0" w:rsidRPr="00DF17FD" w:rsidRDefault="003543E0" w:rsidP="00FF6654">
      <w:pPr>
        <w:rPr>
          <w:rFonts w:eastAsia="Arial"/>
        </w:rPr>
      </w:pPr>
      <w:r>
        <w:rPr>
          <w:rFonts w:eastAsia="Arial"/>
          <w:noProof/>
        </w:rPr>
        <w:drawing>
          <wp:inline distT="0" distB="0" distL="0" distR="0">
            <wp:extent cx="3327400" cy="2495550"/>
            <wp:effectExtent l="92075" t="79375" r="98425" b="110807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57.JPG"/>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3327400" cy="249555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rsidR="00DF17FD" w:rsidRPr="00DF17FD" w:rsidRDefault="00DF17FD" w:rsidP="00DF17FD">
      <w:pPr>
        <w:pStyle w:val="Heading2"/>
        <w:rPr>
          <w:rFonts w:eastAsia="Arial"/>
        </w:rPr>
      </w:pPr>
      <w:bookmarkStart w:id="44" w:name="_Toc138417063"/>
      <w:r>
        <w:rPr>
          <w:rFonts w:eastAsia="Arial"/>
        </w:rPr>
        <w:t>Lice</w:t>
      </w:r>
      <w:bookmarkEnd w:id="44"/>
    </w:p>
    <w:p w:rsidR="00DF17FD" w:rsidRDefault="00DF17FD" w:rsidP="00DF17FD">
      <w:pPr>
        <w:rPr>
          <w:rFonts w:eastAsia="Arial"/>
        </w:rPr>
      </w:pPr>
      <w:r w:rsidRPr="00DF17FD">
        <w:rPr>
          <w:rFonts w:eastAsia="Arial"/>
        </w:rPr>
        <w:t xml:space="preserve">Parents are encouraged to check their </w:t>
      </w:r>
      <w:proofErr w:type="gramStart"/>
      <w:r w:rsidRPr="00DF17FD">
        <w:rPr>
          <w:rFonts w:eastAsia="Arial"/>
        </w:rPr>
        <w:t>child’s</w:t>
      </w:r>
      <w:proofErr w:type="gramEnd"/>
      <w:r w:rsidRPr="00DF17FD">
        <w:rPr>
          <w:rFonts w:eastAsia="Arial"/>
        </w:rPr>
        <w:t xml:space="preserve"> head on Sunday, before school on Monday and whenever lice are suspected.  Head Start staff will conduct daily health/safety checks as </w:t>
      </w:r>
      <w:r w:rsidRPr="00DF17FD">
        <w:rPr>
          <w:rFonts w:eastAsia="Arial"/>
        </w:rPr>
        <w:lastRenderedPageBreak/>
        <w:t xml:space="preserve">outlined in the CCT Head Lice Policy.  During this daily check if a staff member notices a child consistently scratching their head, a closer examination of the child’s head </w:t>
      </w:r>
      <w:proofErr w:type="gramStart"/>
      <w:r w:rsidRPr="00DF17FD">
        <w:rPr>
          <w:rFonts w:eastAsia="Arial"/>
        </w:rPr>
        <w:t>will be conducted</w:t>
      </w:r>
      <w:proofErr w:type="gramEnd"/>
      <w:r w:rsidRPr="00DF17FD">
        <w:rPr>
          <w:rFonts w:eastAsia="Arial"/>
        </w:rPr>
        <w:t xml:space="preserve">.  The following guidelines </w:t>
      </w:r>
      <w:proofErr w:type="gramStart"/>
      <w:r w:rsidRPr="00DF17FD">
        <w:rPr>
          <w:rFonts w:eastAsia="Arial"/>
        </w:rPr>
        <w:t>will be followed</w:t>
      </w:r>
      <w:proofErr w:type="gramEnd"/>
      <w:r w:rsidRPr="00DF17FD">
        <w:rPr>
          <w:rFonts w:eastAsia="Arial"/>
        </w:rPr>
        <w:t xml:space="preserve"> if head lice or nits are suspected.</w:t>
      </w:r>
    </w:p>
    <w:p w:rsidR="001B175E" w:rsidRPr="00DF17FD" w:rsidRDefault="001B175E" w:rsidP="00DF17FD">
      <w:pPr>
        <w:rPr>
          <w:rFonts w:eastAsia="Arial"/>
        </w:rPr>
      </w:pPr>
      <w:r>
        <w:rPr>
          <w:rFonts w:eastAsia="Arial"/>
          <w:noProof/>
        </w:rPr>
        <w:drawing>
          <wp:inline distT="0" distB="0" distL="0" distR="0">
            <wp:extent cx="3340100" cy="2505075"/>
            <wp:effectExtent l="93662" t="77788" r="106363" b="1116012"/>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8.JPG"/>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3340100" cy="250507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rsidR="00DF17FD" w:rsidRPr="00DF17FD" w:rsidRDefault="00DF17FD" w:rsidP="00974629">
      <w:pPr>
        <w:pStyle w:val="ListParagraph"/>
        <w:numPr>
          <w:ilvl w:val="0"/>
          <w:numId w:val="34"/>
        </w:numPr>
        <w:rPr>
          <w:rFonts w:eastAsia="Arial"/>
        </w:rPr>
      </w:pPr>
      <w:proofErr w:type="gramStart"/>
      <w:r w:rsidRPr="00DF17FD">
        <w:rPr>
          <w:rFonts w:eastAsia="Arial"/>
        </w:rPr>
        <w:t>Contact family at their soonest opportunity to notify the parent of suspected head lice or nits.</w:t>
      </w:r>
      <w:proofErr w:type="gramEnd"/>
    </w:p>
    <w:p w:rsidR="00DF17FD" w:rsidRPr="00DF17FD" w:rsidRDefault="00DF17FD" w:rsidP="00974629">
      <w:pPr>
        <w:pStyle w:val="ListParagraph"/>
        <w:numPr>
          <w:ilvl w:val="0"/>
          <w:numId w:val="34"/>
        </w:numPr>
        <w:rPr>
          <w:rFonts w:eastAsia="Arial"/>
        </w:rPr>
      </w:pPr>
      <w:r w:rsidRPr="00DF17FD">
        <w:rPr>
          <w:rFonts w:eastAsia="Arial"/>
        </w:rPr>
        <w:t>Parents can choose to pick up the child immediately or let the child finish the school day.</w:t>
      </w:r>
    </w:p>
    <w:p w:rsidR="00DF17FD" w:rsidRPr="00DF17FD" w:rsidRDefault="00DF17FD" w:rsidP="00974629">
      <w:pPr>
        <w:pStyle w:val="ListParagraph"/>
        <w:numPr>
          <w:ilvl w:val="0"/>
          <w:numId w:val="34"/>
        </w:numPr>
        <w:rPr>
          <w:rFonts w:eastAsia="Arial"/>
        </w:rPr>
      </w:pPr>
      <w:r w:rsidRPr="00DF17FD">
        <w:rPr>
          <w:rFonts w:eastAsia="Arial"/>
        </w:rPr>
        <w:t xml:space="preserve">Provide family with information on the removal of head lice and best practices for eradicating head lice from the home.  </w:t>
      </w:r>
    </w:p>
    <w:p w:rsidR="00DF17FD" w:rsidRPr="00DF17FD" w:rsidRDefault="00DF17FD" w:rsidP="00974629">
      <w:pPr>
        <w:pStyle w:val="ListParagraph"/>
        <w:numPr>
          <w:ilvl w:val="0"/>
          <w:numId w:val="34"/>
        </w:numPr>
        <w:rPr>
          <w:rFonts w:eastAsia="Arial"/>
        </w:rPr>
      </w:pPr>
      <w:r w:rsidRPr="00DF17FD">
        <w:rPr>
          <w:rFonts w:eastAsia="Arial"/>
        </w:rPr>
        <w:lastRenderedPageBreak/>
        <w:t>Provide parent/guardian with head lice kit when available.</w:t>
      </w:r>
    </w:p>
    <w:p w:rsidR="00DF17FD" w:rsidRPr="00DF17FD" w:rsidRDefault="00DF17FD" w:rsidP="00974629">
      <w:pPr>
        <w:pStyle w:val="ListParagraph"/>
        <w:numPr>
          <w:ilvl w:val="0"/>
          <w:numId w:val="34"/>
        </w:numPr>
        <w:rPr>
          <w:rFonts w:eastAsia="Arial"/>
        </w:rPr>
      </w:pPr>
      <w:r w:rsidRPr="00DF17FD">
        <w:rPr>
          <w:rFonts w:eastAsia="Arial"/>
        </w:rPr>
        <w:t>Notify all pertinent staff of incidents of head lice.</w:t>
      </w:r>
    </w:p>
    <w:p w:rsidR="00DF17FD" w:rsidRPr="00DF17FD" w:rsidRDefault="00DF17FD" w:rsidP="00974629">
      <w:pPr>
        <w:pStyle w:val="ListParagraph"/>
        <w:numPr>
          <w:ilvl w:val="0"/>
          <w:numId w:val="34"/>
        </w:numPr>
        <w:rPr>
          <w:rFonts w:eastAsia="Arial"/>
        </w:rPr>
      </w:pPr>
      <w:r w:rsidRPr="00DF17FD">
        <w:rPr>
          <w:rFonts w:eastAsia="Arial"/>
        </w:rPr>
        <w:t>Allow child to return to school once treatment has started as documented on the “Head Lice Treatment Verification and Readmission” form.</w:t>
      </w:r>
    </w:p>
    <w:p w:rsidR="00DF17FD" w:rsidRPr="00DF17FD" w:rsidRDefault="00DF17FD" w:rsidP="00974629">
      <w:pPr>
        <w:pStyle w:val="ListParagraph"/>
        <w:numPr>
          <w:ilvl w:val="0"/>
          <w:numId w:val="34"/>
        </w:numPr>
        <w:rPr>
          <w:rFonts w:eastAsia="Arial"/>
        </w:rPr>
      </w:pPr>
      <w:r w:rsidRPr="00DF17FD">
        <w:rPr>
          <w:rFonts w:eastAsia="Arial"/>
        </w:rPr>
        <w:t xml:space="preserve">Head Start will maintain confidentiality when Head lice </w:t>
      </w:r>
      <w:proofErr w:type="gramStart"/>
      <w:r w:rsidRPr="00DF17FD">
        <w:rPr>
          <w:rFonts w:eastAsia="Arial"/>
        </w:rPr>
        <w:t>are found</w:t>
      </w:r>
      <w:proofErr w:type="gramEnd"/>
      <w:r w:rsidRPr="00DF17FD">
        <w:rPr>
          <w:rFonts w:eastAsia="Arial"/>
        </w:rPr>
        <w:t xml:space="preserve">.  </w:t>
      </w:r>
    </w:p>
    <w:p w:rsidR="00DF17FD" w:rsidRPr="00DF17FD" w:rsidRDefault="00DF17FD" w:rsidP="00974629">
      <w:pPr>
        <w:pStyle w:val="ListParagraph"/>
        <w:numPr>
          <w:ilvl w:val="0"/>
          <w:numId w:val="34"/>
        </w:numPr>
        <w:rPr>
          <w:rFonts w:eastAsia="Arial"/>
        </w:rPr>
      </w:pPr>
      <w:r w:rsidRPr="00DF17FD">
        <w:rPr>
          <w:rFonts w:eastAsia="Arial"/>
        </w:rPr>
        <w:t>Site Supervisor w/recommendations of Health/Disabilities Specialist will determine whether to send a note home to all parents and the necessary steps to follow.</w:t>
      </w:r>
    </w:p>
    <w:p w:rsidR="00DF17FD" w:rsidRPr="00DF17FD" w:rsidRDefault="00DF17FD" w:rsidP="00974629">
      <w:pPr>
        <w:pStyle w:val="ListParagraph"/>
        <w:numPr>
          <w:ilvl w:val="0"/>
          <w:numId w:val="34"/>
        </w:numPr>
        <w:rPr>
          <w:rFonts w:eastAsia="Arial"/>
        </w:rPr>
      </w:pPr>
      <w:r w:rsidRPr="00DF17FD">
        <w:rPr>
          <w:rFonts w:eastAsia="Arial"/>
        </w:rPr>
        <w:t>Classrooms and Buses will be cleaned following procedure in CCT HS Head Lice Policy.</w:t>
      </w:r>
    </w:p>
    <w:p w:rsidR="00DF17FD" w:rsidRPr="00DF17FD" w:rsidRDefault="00DF17FD" w:rsidP="00974629">
      <w:pPr>
        <w:pStyle w:val="ListParagraph"/>
        <w:numPr>
          <w:ilvl w:val="0"/>
          <w:numId w:val="34"/>
        </w:numPr>
        <w:rPr>
          <w:rFonts w:eastAsia="Arial"/>
        </w:rPr>
      </w:pPr>
      <w:r w:rsidRPr="00DF17FD">
        <w:rPr>
          <w:rFonts w:eastAsia="Arial"/>
        </w:rPr>
        <w:t xml:space="preserve">The Family Support Services (FSS) staff will work with the parents to offer resources and assistance necessary to eliminate the head lice.  </w:t>
      </w:r>
    </w:p>
    <w:p w:rsidR="00850ECE" w:rsidRDefault="002124C4" w:rsidP="009667AF">
      <w:pPr>
        <w:pStyle w:val="Heading2"/>
        <w:rPr>
          <w:rFonts w:eastAsia="Arial"/>
        </w:rPr>
      </w:pPr>
      <w:bookmarkStart w:id="45" w:name="_Toc138417064"/>
      <w:r>
        <w:rPr>
          <w:rFonts w:eastAsia="Arial"/>
        </w:rPr>
        <w:t>Mental Health:</w:t>
      </w:r>
      <w:bookmarkEnd w:id="45"/>
    </w:p>
    <w:p w:rsidR="00850ECE" w:rsidRDefault="00850ECE">
      <w:pPr>
        <w:spacing w:after="0" w:line="240" w:lineRule="auto"/>
        <w:jc w:val="center"/>
        <w:rPr>
          <w:rFonts w:ascii="Arial" w:eastAsia="Arial" w:hAnsi="Arial" w:cs="Arial"/>
          <w:b/>
          <w:sz w:val="24"/>
          <w:szCs w:val="24"/>
        </w:rPr>
      </w:pPr>
    </w:p>
    <w:p w:rsidR="009667AF" w:rsidRDefault="00740E4A" w:rsidP="009667AF">
      <w:pPr>
        <w:rPr>
          <w:rFonts w:eastAsia="Arial"/>
        </w:rPr>
      </w:pPr>
      <w:sdt>
        <w:sdtPr>
          <w:tag w:val="goog_rdk_92"/>
          <w:id w:val="-771934289"/>
          <w:showingPlcHdr/>
        </w:sdtPr>
        <w:sdtContent>
          <w:r w:rsidR="003671C0">
            <w:t xml:space="preserve">     </w:t>
          </w:r>
        </w:sdtContent>
      </w:sdt>
      <w:r w:rsidR="002124C4">
        <w:rPr>
          <w:rFonts w:eastAsia="Arial"/>
        </w:rPr>
        <w:t xml:space="preserve">Mental Health consultants are available through the </w:t>
      </w:r>
      <w:r w:rsidR="009667AF">
        <w:rPr>
          <w:rFonts w:eastAsia="Arial"/>
        </w:rPr>
        <w:t>Head Start</w:t>
      </w:r>
      <w:r w:rsidR="002124C4">
        <w:rPr>
          <w:rFonts w:eastAsia="Arial"/>
        </w:rPr>
        <w:t xml:space="preserve"> program to help teachers and parents encourage </w:t>
      </w:r>
      <w:r w:rsidR="009667AF">
        <w:rPr>
          <w:rFonts w:eastAsia="Arial"/>
        </w:rPr>
        <w:t>behaviors, which</w:t>
      </w:r>
      <w:r w:rsidR="002124C4">
        <w:rPr>
          <w:rFonts w:eastAsia="Arial"/>
        </w:rPr>
        <w:t xml:space="preserve"> move children in the direction of cooperation, making friends and appropriate choices, developing a strong sense of self-esteem and for social/emotional growth. A signed permission will be requested before any observations are conducted of the classroom (please see our Permit and Agreement </w:t>
      </w:r>
      <w:sdt>
        <w:sdtPr>
          <w:tag w:val="goog_rdk_93"/>
          <w:id w:val="-2102323235"/>
        </w:sdtPr>
        <w:sdtContent/>
      </w:sdt>
      <w:r w:rsidR="002124C4">
        <w:rPr>
          <w:rFonts w:eastAsia="Arial"/>
        </w:rPr>
        <w:t xml:space="preserve">form). </w:t>
      </w:r>
      <w:r w:rsidR="009667AF">
        <w:rPr>
          <w:rFonts w:eastAsia="Arial"/>
        </w:rPr>
        <w:t xml:space="preserve">Occasionally families may need to </w:t>
      </w:r>
      <w:proofErr w:type="gramStart"/>
      <w:r w:rsidR="009667AF">
        <w:rPr>
          <w:rFonts w:eastAsia="Arial"/>
        </w:rPr>
        <w:t>be referred</w:t>
      </w:r>
      <w:proofErr w:type="gramEnd"/>
      <w:r w:rsidR="009667AF">
        <w:rPr>
          <w:rFonts w:eastAsia="Arial"/>
        </w:rPr>
        <w:t xml:space="preserve"> for more intensive services outside the program.  The Mental Health Professional and Family Support Specialists will help families through this process. </w:t>
      </w:r>
    </w:p>
    <w:p w:rsidR="00BC2FEA" w:rsidRPr="00BC2FEA" w:rsidRDefault="00BC2FEA" w:rsidP="00DF571C">
      <w:pPr>
        <w:pStyle w:val="Heading4"/>
        <w:rPr>
          <w:rFonts w:eastAsia="Arial"/>
        </w:rPr>
      </w:pPr>
      <w:r w:rsidRPr="00BC2FEA">
        <w:rPr>
          <w:rFonts w:eastAsia="Arial"/>
        </w:rPr>
        <w:t>Annual Classroom Observations</w:t>
      </w:r>
    </w:p>
    <w:p w:rsidR="00BC2FEA" w:rsidRDefault="00BC2FEA" w:rsidP="00BC2FEA">
      <w:pPr>
        <w:rPr>
          <w:rFonts w:eastAsia="Arial"/>
        </w:rPr>
      </w:pPr>
      <w:r w:rsidRPr="00BC2FEA">
        <w:rPr>
          <w:rFonts w:eastAsia="Arial"/>
        </w:rPr>
        <w:lastRenderedPageBreak/>
        <w:t>Mental Health Observations completed twice annually to ensure teachers are using proper techniques in guiding children and to ensure</w:t>
      </w:r>
      <w:r w:rsidR="00D7525A">
        <w:rPr>
          <w:rFonts w:eastAsia="Arial"/>
        </w:rPr>
        <w:t xml:space="preserve"> </w:t>
      </w:r>
      <w:proofErr w:type="gramStart"/>
      <w:r w:rsidR="00D7525A">
        <w:rPr>
          <w:rFonts w:eastAsia="Arial"/>
        </w:rPr>
        <w:t xml:space="preserve">the </w:t>
      </w:r>
      <w:r w:rsidRPr="00BC2FEA">
        <w:rPr>
          <w:rFonts w:eastAsia="Arial"/>
        </w:rPr>
        <w:t xml:space="preserve"> environment</w:t>
      </w:r>
      <w:proofErr w:type="gramEnd"/>
      <w:r w:rsidRPr="00BC2FEA">
        <w:rPr>
          <w:rFonts w:eastAsia="Arial"/>
        </w:rPr>
        <w:t xml:space="preserve"> is optimal for healthy learning.</w:t>
      </w:r>
    </w:p>
    <w:p w:rsidR="003543E0" w:rsidRDefault="003543E0" w:rsidP="00BC2FEA">
      <w:pPr>
        <w:rPr>
          <w:rFonts w:eastAsia="Arial"/>
        </w:rPr>
      </w:pPr>
      <w:r>
        <w:rPr>
          <w:rFonts w:eastAsia="Arial"/>
          <w:noProof/>
          <w:color w:val="000000"/>
          <w:sz w:val="24"/>
          <w:szCs w:val="24"/>
        </w:rPr>
        <w:drawing>
          <wp:inline distT="0" distB="0" distL="0" distR="0" wp14:anchorId="72C1C835" wp14:editId="0F2A8B39">
            <wp:extent cx="2752725" cy="3670300"/>
            <wp:effectExtent l="76200" t="76200" r="104775" b="120650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otdiggirl.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69152" cy="3692203"/>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rsidR="002D2BE6" w:rsidRPr="002D2BE6" w:rsidRDefault="002D2BE6" w:rsidP="002D2BE6">
      <w:pPr>
        <w:pStyle w:val="Heading3"/>
        <w:rPr>
          <w:rFonts w:eastAsia="Arial"/>
        </w:rPr>
      </w:pPr>
      <w:bookmarkStart w:id="46" w:name="_Toc138417065"/>
      <w:r w:rsidRPr="002D2BE6">
        <w:rPr>
          <w:rFonts w:eastAsia="Arial"/>
        </w:rPr>
        <w:t>Handling Separation</w:t>
      </w:r>
      <w:bookmarkEnd w:id="46"/>
    </w:p>
    <w:p w:rsidR="002D2BE6" w:rsidRPr="002D2BE6" w:rsidRDefault="002D2BE6" w:rsidP="002D2BE6">
      <w:pPr>
        <w:spacing w:after="0" w:line="240" w:lineRule="auto"/>
        <w:jc w:val="center"/>
        <w:rPr>
          <w:rFonts w:ascii="Arial" w:eastAsia="Arial" w:hAnsi="Arial" w:cs="Arial"/>
          <w:b/>
        </w:rPr>
      </w:pPr>
    </w:p>
    <w:p w:rsidR="002D2BE6" w:rsidRPr="002D2BE6" w:rsidRDefault="002D2BE6" w:rsidP="002D2BE6">
      <w:pPr>
        <w:rPr>
          <w:rFonts w:eastAsia="Arial"/>
        </w:rPr>
      </w:pPr>
      <w:r w:rsidRPr="002D2BE6">
        <w:rPr>
          <w:rFonts w:eastAsia="Arial"/>
        </w:rPr>
        <w:t>Here are some things you can do to help make separation easier for your child, as well as your own state of mind:</w:t>
      </w:r>
    </w:p>
    <w:p w:rsidR="002D2BE6" w:rsidRPr="002D2BE6" w:rsidRDefault="002D2BE6" w:rsidP="00974629">
      <w:pPr>
        <w:pStyle w:val="ListParagraph"/>
        <w:numPr>
          <w:ilvl w:val="0"/>
          <w:numId w:val="20"/>
        </w:numPr>
        <w:rPr>
          <w:rFonts w:eastAsia="Arial"/>
          <w:color w:val="000000"/>
        </w:rPr>
      </w:pPr>
      <w:r w:rsidRPr="002D2BE6">
        <w:rPr>
          <w:rFonts w:eastAsia="Arial"/>
          <w:color w:val="000000"/>
        </w:rPr>
        <w:t>Focus on the positive. Your child is having difficulty because he or she has bonded with you – know that your influence is, and will continue to be, important to your child’s development.</w:t>
      </w:r>
    </w:p>
    <w:p w:rsidR="002D2BE6" w:rsidRPr="002D2BE6" w:rsidRDefault="002D2BE6" w:rsidP="00974629">
      <w:pPr>
        <w:pStyle w:val="ListParagraph"/>
        <w:numPr>
          <w:ilvl w:val="0"/>
          <w:numId w:val="20"/>
        </w:numPr>
        <w:rPr>
          <w:rFonts w:eastAsia="Arial"/>
          <w:color w:val="000000"/>
        </w:rPr>
      </w:pPr>
      <w:r w:rsidRPr="002D2BE6">
        <w:rPr>
          <w:rFonts w:eastAsia="Arial"/>
          <w:color w:val="000000"/>
        </w:rPr>
        <w:lastRenderedPageBreak/>
        <w:t>Know that children are often sensitive to their parents’ moods. If mom’s response is made in a reass</w:t>
      </w:r>
      <w:r w:rsidR="00D7525A">
        <w:rPr>
          <w:rFonts w:eastAsia="Arial"/>
          <w:color w:val="000000"/>
        </w:rPr>
        <w:t>uring, unexaggerated and matter-of-</w:t>
      </w:r>
      <w:r w:rsidRPr="002D2BE6">
        <w:rPr>
          <w:rFonts w:eastAsia="Arial"/>
          <w:color w:val="000000"/>
        </w:rPr>
        <w:t xml:space="preserve"> fact way when leaving, such as acting like she is going into another room, then her mood won't signal to her child, "Hey! Something big is happening!"</w:t>
      </w:r>
    </w:p>
    <w:p w:rsidR="002D2BE6" w:rsidRPr="002D2BE6" w:rsidRDefault="002D2BE6" w:rsidP="00974629">
      <w:pPr>
        <w:pStyle w:val="ListParagraph"/>
        <w:numPr>
          <w:ilvl w:val="0"/>
          <w:numId w:val="20"/>
        </w:numPr>
        <w:rPr>
          <w:rFonts w:eastAsia="Arial"/>
          <w:color w:val="000000"/>
        </w:rPr>
      </w:pPr>
      <w:r w:rsidRPr="002D2BE6">
        <w:rPr>
          <w:rFonts w:eastAsia="Arial"/>
          <w:color w:val="000000"/>
        </w:rPr>
        <w:t xml:space="preserve">Do less talking and more walking. Often, parents drag-out the leaving process, turning it into an event with talking, extra hugging and coming back and forth to see to their crying child. This attention usually makes </w:t>
      </w:r>
      <w:r w:rsidRPr="002D2BE6">
        <w:rPr>
          <w:rFonts w:eastAsia="Arial"/>
        </w:rPr>
        <w:t>things</w:t>
      </w:r>
      <w:r w:rsidRPr="002D2BE6">
        <w:rPr>
          <w:rFonts w:eastAsia="Arial"/>
          <w:color w:val="000000"/>
        </w:rPr>
        <w:t xml:space="preserve"> worse. The hardest, but perhaps best, thing to do when leaving your child is to leave quickly.</w:t>
      </w:r>
    </w:p>
    <w:p w:rsidR="002D2BE6" w:rsidRPr="002D2BE6" w:rsidRDefault="002D2BE6" w:rsidP="00974629">
      <w:pPr>
        <w:pStyle w:val="ListParagraph"/>
        <w:numPr>
          <w:ilvl w:val="0"/>
          <w:numId w:val="20"/>
        </w:numPr>
        <w:rPr>
          <w:rFonts w:eastAsia="Arial"/>
          <w:color w:val="000000"/>
        </w:rPr>
      </w:pPr>
      <w:r w:rsidRPr="002D2BE6">
        <w:rPr>
          <w:rFonts w:eastAsia="Arial"/>
          <w:color w:val="000000"/>
        </w:rPr>
        <w:t xml:space="preserve">Put yourself in your child’s shoes. In the interest of making “leaving time” easier, do more brief coming and going activities when you </w:t>
      </w:r>
      <w:proofErr w:type="gramStart"/>
      <w:r w:rsidRPr="002D2BE6">
        <w:rPr>
          <w:rFonts w:eastAsia="Arial"/>
          <w:color w:val="000000"/>
        </w:rPr>
        <w:t>aren’t</w:t>
      </w:r>
      <w:proofErr w:type="gramEnd"/>
      <w:r w:rsidRPr="002D2BE6">
        <w:rPr>
          <w:rFonts w:eastAsia="Arial"/>
          <w:color w:val="000000"/>
        </w:rPr>
        <w:t xml:space="preserve"> really leaving the house. As your child becomes satisfied that you always return, he or she may become less anxious when you </w:t>
      </w:r>
      <w:sdt>
        <w:sdtPr>
          <w:tag w:val="goog_rdk_100"/>
          <w:id w:val="732976545"/>
        </w:sdtPr>
        <w:sdtContent/>
      </w:sdt>
      <w:r w:rsidRPr="002D2BE6">
        <w:rPr>
          <w:rFonts w:eastAsia="Arial"/>
          <w:color w:val="000000"/>
        </w:rPr>
        <w:t>leave.</w:t>
      </w:r>
    </w:p>
    <w:p w:rsidR="002D2BE6" w:rsidRPr="002D2BE6" w:rsidRDefault="002D2BE6" w:rsidP="00974629">
      <w:pPr>
        <w:pStyle w:val="ListParagraph"/>
        <w:numPr>
          <w:ilvl w:val="0"/>
          <w:numId w:val="20"/>
        </w:numPr>
        <w:rPr>
          <w:rFonts w:eastAsia="Arial"/>
          <w:color w:val="000000"/>
        </w:rPr>
      </w:pPr>
      <w:r w:rsidRPr="002D2BE6">
        <w:rPr>
          <w:rFonts w:eastAsia="Arial"/>
          <w:color w:val="000000"/>
        </w:rPr>
        <w:t>If your child struggles with leaving the parent at drop of time one thing that could help, make it easier on the parent and the child is to be consistent with the times of pick up and drop off that way they can develop a routine</w:t>
      </w:r>
    </w:p>
    <w:p w:rsidR="003543E0" w:rsidRDefault="002D2BE6" w:rsidP="003543E0">
      <w:pPr>
        <w:pStyle w:val="ListParagraph"/>
        <w:numPr>
          <w:ilvl w:val="0"/>
          <w:numId w:val="20"/>
        </w:numPr>
        <w:rPr>
          <w:rFonts w:eastAsia="Arial"/>
          <w:color w:val="000000"/>
          <w:sz w:val="24"/>
          <w:szCs w:val="24"/>
        </w:rPr>
      </w:pPr>
      <w:proofErr w:type="gramStart"/>
      <w:r w:rsidRPr="002D2BE6">
        <w:rPr>
          <w:rFonts w:eastAsia="Arial"/>
          <w:color w:val="000000"/>
        </w:rPr>
        <w:t>Redirect.</w:t>
      </w:r>
      <w:proofErr w:type="gramEnd"/>
      <w:r w:rsidRPr="002D2BE6">
        <w:rPr>
          <w:rFonts w:eastAsia="Arial"/>
          <w:color w:val="000000"/>
        </w:rPr>
        <w:t xml:space="preserve"> Teachers will involve children in a new and engaging activity to redirect their attention if </w:t>
      </w:r>
      <w:proofErr w:type="gramStart"/>
      <w:r w:rsidRPr="002D2BE6">
        <w:rPr>
          <w:rFonts w:eastAsia="Arial"/>
          <w:color w:val="000000"/>
        </w:rPr>
        <w:t>they are upset by your leaving</w:t>
      </w:r>
      <w:proofErr w:type="gramEnd"/>
      <w:r w:rsidRPr="002D2BE6">
        <w:rPr>
          <w:rFonts w:eastAsia="Arial"/>
          <w:color w:val="000000"/>
        </w:rPr>
        <w:t xml:space="preserve">. Feel free to talk to your child’s teacher about any concerns you may have about your child’s transition into the school setting. While the transition from home to school might still be difficult, these tips may help the </w:t>
      </w:r>
      <w:r w:rsidRPr="002D2BE6">
        <w:rPr>
          <w:rFonts w:eastAsia="Arial"/>
          <w:color w:val="000000"/>
        </w:rPr>
        <w:lastRenderedPageBreak/>
        <w:t>process become one of closeness, caring and growth</w:t>
      </w:r>
      <w:r w:rsidR="00FF6654">
        <w:rPr>
          <w:rFonts w:eastAsia="Arial"/>
          <w:color w:val="000000"/>
          <w:sz w:val="24"/>
          <w:szCs w:val="24"/>
        </w:rPr>
        <w:t>.</w:t>
      </w:r>
    </w:p>
    <w:p w:rsidR="003543E0" w:rsidRPr="003543E0" w:rsidRDefault="003543E0" w:rsidP="003543E0">
      <w:pPr>
        <w:rPr>
          <w:rFonts w:eastAsia="Arial"/>
          <w:color w:val="000000"/>
          <w:sz w:val="24"/>
          <w:szCs w:val="24"/>
        </w:rPr>
      </w:pPr>
    </w:p>
    <w:p w:rsidR="00E54FD4" w:rsidRPr="00E54FD4" w:rsidRDefault="00E54FD4" w:rsidP="00E54FD4">
      <w:pPr>
        <w:rPr>
          <w:rFonts w:eastAsia="Arial"/>
          <w:color w:val="000000"/>
          <w:sz w:val="24"/>
          <w:szCs w:val="24"/>
        </w:rPr>
      </w:pPr>
      <w:r>
        <w:rPr>
          <w:rFonts w:eastAsia="Arial"/>
          <w:noProof/>
          <w:color w:val="000000"/>
          <w:sz w:val="24"/>
          <w:szCs w:val="24"/>
        </w:rPr>
        <w:drawing>
          <wp:inline distT="0" distB="0" distL="0" distR="0" wp14:anchorId="2DE28649" wp14:editId="664676EF">
            <wp:extent cx="2705100" cy="2911653"/>
            <wp:effectExtent l="228600" t="228600" r="228600" b="2317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753e72-7a0a-4964-ab55-6326759b42b3 (1).jpg"/>
                    <pic:cNvPicPr/>
                  </pic:nvPicPr>
                  <pic:blipFill rotWithShape="1">
                    <a:blip r:embed="rId55" cstate="print">
                      <a:extLst>
                        <a:ext uri="{28A0092B-C50C-407E-A947-70E740481C1C}">
                          <a14:useLocalDpi xmlns:a14="http://schemas.microsoft.com/office/drawing/2010/main" val="0"/>
                        </a:ext>
                      </a:extLst>
                    </a:blip>
                    <a:srcRect t="37209" b="13076"/>
                    <a:stretch/>
                  </pic:blipFill>
                  <pic:spPr bwMode="auto">
                    <a:xfrm>
                      <a:off x="0" y="0"/>
                      <a:ext cx="2709351" cy="2916229"/>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r>
        <w:rPr>
          <w:rFonts w:eastAsia="Arial"/>
          <w:noProof/>
          <w:color w:val="000000"/>
          <w:sz w:val="24"/>
          <w:szCs w:val="24"/>
        </w:rPr>
        <w:drawing>
          <wp:inline distT="0" distB="0" distL="0" distR="0" wp14:anchorId="384D958D" wp14:editId="136F1D30">
            <wp:extent cx="2705100" cy="1913714"/>
            <wp:effectExtent l="228600" t="228600" r="228600" b="2203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d42007-d068-4ba4-8ca1-2b67ddbd89ac.jpg"/>
                    <pic:cNvPicPr/>
                  </pic:nvPicPr>
                  <pic:blipFill rotWithShape="1">
                    <a:blip r:embed="rId56" cstate="print">
                      <a:extLst>
                        <a:ext uri="{28A0092B-C50C-407E-A947-70E740481C1C}">
                          <a14:useLocalDpi xmlns:a14="http://schemas.microsoft.com/office/drawing/2010/main" val="0"/>
                        </a:ext>
                      </a:extLst>
                    </a:blip>
                    <a:srcRect l="15625" r="19098"/>
                    <a:stretch/>
                  </pic:blipFill>
                  <pic:spPr bwMode="auto">
                    <a:xfrm>
                      <a:off x="0" y="0"/>
                      <a:ext cx="2707328" cy="1915290"/>
                    </a:xfrm>
                    <a:prstGeom prst="rect">
                      <a:avLst/>
                    </a:prstGeom>
                    <a:ln w="2286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r>
        <w:rPr>
          <w:rFonts w:eastAsia="Arial"/>
          <w:noProof/>
          <w:color w:val="000000"/>
          <w:sz w:val="24"/>
          <w:szCs w:val="24"/>
        </w:rPr>
        <w:lastRenderedPageBreak/>
        <w:drawing>
          <wp:inline distT="0" distB="0" distL="0" distR="0" wp14:anchorId="28BF818C" wp14:editId="55D999CC">
            <wp:extent cx="2754143" cy="4314825"/>
            <wp:effectExtent l="95250" t="95250" r="103505" b="857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1c3bef-d761-491c-8036-29fe61875c51.jpg"/>
                    <pic:cNvPicPr/>
                  </pic:nvPicPr>
                  <pic:blipFill rotWithShape="1">
                    <a:blip r:embed="rId57" cstate="print">
                      <a:extLst>
                        <a:ext uri="{28A0092B-C50C-407E-A947-70E740481C1C}">
                          <a14:useLocalDpi xmlns:a14="http://schemas.microsoft.com/office/drawing/2010/main" val="0"/>
                        </a:ext>
                      </a:extLst>
                    </a:blip>
                    <a:srcRect b="25091"/>
                    <a:stretch/>
                  </pic:blipFill>
                  <pic:spPr bwMode="auto">
                    <a:xfrm>
                      <a:off x="0" y="0"/>
                      <a:ext cx="2754143" cy="4314825"/>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r>
        <w:rPr>
          <w:rFonts w:eastAsia="Arial"/>
          <w:noProof/>
          <w:color w:val="000000"/>
          <w:sz w:val="24"/>
          <w:szCs w:val="24"/>
        </w:rPr>
        <w:drawing>
          <wp:inline distT="0" distB="0" distL="0" distR="0" wp14:anchorId="17EDFAF5" wp14:editId="1FC1464C">
            <wp:extent cx="2514600" cy="2708743"/>
            <wp:effectExtent l="228600" t="228600" r="228600" b="2254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3ddce-5038-4200-b33c-86b2f4cd8cf4.jpg"/>
                    <pic:cNvPicPr/>
                  </pic:nvPicPr>
                  <pic:blipFill rotWithShape="1">
                    <a:blip r:embed="rId58" cstate="print">
                      <a:extLst>
                        <a:ext uri="{28A0092B-C50C-407E-A947-70E740481C1C}">
                          <a14:useLocalDpi xmlns:a14="http://schemas.microsoft.com/office/drawing/2010/main" val="0"/>
                        </a:ext>
                      </a:extLst>
                    </a:blip>
                    <a:srcRect t="23698" r="5555"/>
                    <a:stretch/>
                  </pic:blipFill>
                  <pic:spPr bwMode="auto">
                    <a:xfrm>
                      <a:off x="0" y="0"/>
                      <a:ext cx="2516147" cy="2710410"/>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850ECE" w:rsidRDefault="00AC1669" w:rsidP="009667AF">
      <w:pPr>
        <w:rPr>
          <w:rFonts w:eastAsia="Arial"/>
        </w:rPr>
      </w:pPr>
      <w:r>
        <w:rPr>
          <w:rFonts w:eastAsia="Arial"/>
          <w:noProof/>
        </w:rPr>
        <w:lastRenderedPageBreak/>
        <w:drawing>
          <wp:inline distT="0" distB="0" distL="0" distR="0">
            <wp:extent cx="3657600" cy="2743200"/>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55.JPG"/>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3657600" cy="2743200"/>
                    </a:xfrm>
                    <a:prstGeom prst="rect">
                      <a:avLst/>
                    </a:prstGeom>
                  </pic:spPr>
                </pic:pic>
              </a:graphicData>
            </a:graphic>
          </wp:inline>
        </w:drawing>
      </w:r>
      <w:r>
        <w:rPr>
          <w:rFonts w:eastAsia="Arial"/>
          <w:noProof/>
        </w:rPr>
        <w:drawing>
          <wp:inline distT="0" distB="0" distL="0" distR="0">
            <wp:extent cx="2226358" cy="2747962"/>
            <wp:effectExtent l="6032" t="0" r="8573" b="8572"/>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22.JPG"/>
                    <pic:cNvPicPr/>
                  </pic:nvPicPr>
                  <pic:blipFill rotWithShape="1">
                    <a:blip r:embed="rId60" cstate="print">
                      <a:extLst>
                        <a:ext uri="{28A0092B-C50C-407E-A947-70E740481C1C}">
                          <a14:useLocalDpi xmlns:a14="http://schemas.microsoft.com/office/drawing/2010/main" val="0"/>
                        </a:ext>
                      </a:extLst>
                    </a:blip>
                    <a:srcRect l="18402" r="20833"/>
                    <a:stretch/>
                  </pic:blipFill>
                  <pic:spPr bwMode="auto">
                    <a:xfrm rot="5400000">
                      <a:off x="0" y="0"/>
                      <a:ext cx="2226358" cy="2747962"/>
                    </a:xfrm>
                    <a:prstGeom prst="rect">
                      <a:avLst/>
                    </a:prstGeom>
                    <a:ln>
                      <a:noFill/>
                    </a:ln>
                    <a:extLst>
                      <a:ext uri="{53640926-AAD7-44D8-BBD7-CCE9431645EC}">
                        <a14:shadowObscured xmlns:a14="http://schemas.microsoft.com/office/drawing/2010/main"/>
                      </a:ext>
                    </a:extLst>
                  </pic:spPr>
                </pic:pic>
              </a:graphicData>
            </a:graphic>
          </wp:inline>
        </w:drawing>
      </w:r>
      <w:r>
        <w:rPr>
          <w:rFonts w:eastAsia="Arial"/>
          <w:noProof/>
        </w:rPr>
        <w:drawing>
          <wp:inline distT="0" distB="0" distL="0" distR="0">
            <wp:extent cx="2015549" cy="2752725"/>
            <wp:effectExtent l="0" t="6668"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35.JPG"/>
                    <pic:cNvPicPr/>
                  </pic:nvPicPr>
                  <pic:blipFill rotWithShape="1">
                    <a:blip r:embed="rId61" cstate="print">
                      <a:extLst>
                        <a:ext uri="{28A0092B-C50C-407E-A947-70E740481C1C}">
                          <a14:useLocalDpi xmlns:a14="http://schemas.microsoft.com/office/drawing/2010/main" val="0"/>
                        </a:ext>
                      </a:extLst>
                    </a:blip>
                    <a:srcRect l="11057" r="34027"/>
                    <a:stretch/>
                  </pic:blipFill>
                  <pic:spPr bwMode="auto">
                    <a:xfrm rot="5400000">
                      <a:off x="0" y="0"/>
                      <a:ext cx="2015549" cy="2752725"/>
                    </a:xfrm>
                    <a:prstGeom prst="rect">
                      <a:avLst/>
                    </a:prstGeom>
                    <a:ln>
                      <a:noFill/>
                    </a:ln>
                    <a:extLst>
                      <a:ext uri="{53640926-AAD7-44D8-BBD7-CCE9431645EC}">
                        <a14:shadowObscured xmlns:a14="http://schemas.microsoft.com/office/drawing/2010/main"/>
                      </a:ext>
                    </a:extLst>
                  </pic:spPr>
                </pic:pic>
              </a:graphicData>
            </a:graphic>
          </wp:inline>
        </w:drawing>
      </w:r>
      <w:r w:rsidR="009667AF">
        <w:rPr>
          <w:rFonts w:eastAsia="Arial"/>
        </w:rPr>
        <w:br w:type="page"/>
      </w:r>
    </w:p>
    <w:p w:rsidR="005F543A" w:rsidRPr="005F543A" w:rsidRDefault="005F543A" w:rsidP="005F543A">
      <w:pPr>
        <w:pStyle w:val="Heading1"/>
        <w:jc w:val="center"/>
        <w:rPr>
          <w:rFonts w:eastAsia="Arial"/>
        </w:rPr>
      </w:pPr>
      <w:bookmarkStart w:id="47" w:name="_Toc138417066"/>
      <w:r w:rsidRPr="005F543A">
        <w:rPr>
          <w:rFonts w:eastAsia="Arial"/>
        </w:rPr>
        <w:lastRenderedPageBreak/>
        <w:t>Safety</w:t>
      </w:r>
      <w:bookmarkEnd w:id="47"/>
    </w:p>
    <w:p w:rsidR="005F543A" w:rsidRPr="005F543A" w:rsidRDefault="005F543A" w:rsidP="005F543A">
      <w:pPr>
        <w:rPr>
          <w:rFonts w:eastAsia="Arial"/>
        </w:rPr>
      </w:pPr>
      <w:r w:rsidRPr="005F543A">
        <w:rPr>
          <w:rFonts w:eastAsia="Arial"/>
        </w:rPr>
        <w:t xml:space="preserve">We use the classroom to teach children healthy habits around safety. We ensure that playground rules </w:t>
      </w:r>
      <w:proofErr w:type="gramStart"/>
      <w:r w:rsidRPr="005F543A">
        <w:rPr>
          <w:rFonts w:eastAsia="Arial"/>
        </w:rPr>
        <w:t>are followed</w:t>
      </w:r>
      <w:proofErr w:type="gramEnd"/>
      <w:r w:rsidRPr="005F543A">
        <w:rPr>
          <w:rFonts w:eastAsia="Arial"/>
        </w:rPr>
        <w:t xml:space="preserve"> and safety devices such as helmets are used appropriately. Parents may review materials used to teach personal safety prior to their use in the </w:t>
      </w:r>
      <w:r w:rsidR="00FF6654" w:rsidRPr="005F543A">
        <w:rPr>
          <w:rFonts w:eastAsia="Arial"/>
        </w:rPr>
        <w:t>classroom</w:t>
      </w:r>
      <w:r w:rsidR="007D700B">
        <w:rPr>
          <w:rFonts w:eastAsia="Arial"/>
        </w:rPr>
        <w:t>.</w:t>
      </w:r>
    </w:p>
    <w:p w:rsidR="005F543A" w:rsidRDefault="00A72151" w:rsidP="005F543A">
      <w:pPr>
        <w:rPr>
          <w:rFonts w:eastAsia="Arial"/>
        </w:rPr>
      </w:pPr>
      <w:r>
        <w:rPr>
          <w:rFonts w:eastAsia="Arial"/>
        </w:rPr>
        <w:t>Visitors</w:t>
      </w:r>
      <w:r w:rsidR="007D700B">
        <w:rPr>
          <w:rFonts w:eastAsia="Arial"/>
        </w:rPr>
        <w:t xml:space="preserve"> and vendor</w:t>
      </w:r>
      <w:r>
        <w:rPr>
          <w:rFonts w:eastAsia="Arial"/>
        </w:rPr>
        <w:t xml:space="preserve"> a</w:t>
      </w:r>
      <w:r w:rsidR="005F543A" w:rsidRPr="005F543A">
        <w:rPr>
          <w:rFonts w:eastAsia="Arial"/>
        </w:rPr>
        <w:t xml:space="preserve">ccess to the Head Start classroom or playgrounds will be limited. Staff will monitor the entry and exit of children and families during operational hours.  In the case of extraordinary circumstances, the center and playground </w:t>
      </w:r>
      <w:proofErr w:type="gramStart"/>
      <w:r w:rsidR="005F543A" w:rsidRPr="005F543A">
        <w:rPr>
          <w:rFonts w:eastAsia="Arial"/>
        </w:rPr>
        <w:t>will be completely locked</w:t>
      </w:r>
      <w:proofErr w:type="gramEnd"/>
      <w:r w:rsidR="005F543A" w:rsidRPr="005F543A">
        <w:rPr>
          <w:rFonts w:eastAsia="Arial"/>
        </w:rPr>
        <w:t xml:space="preserve"> down if local circumstances require extra precautions or if notified by local police departments of hazardous circumstances that may jeopardize the safety of children and adults during school hours. Parents </w:t>
      </w:r>
      <w:proofErr w:type="gramStart"/>
      <w:r w:rsidR="005F543A" w:rsidRPr="005F543A">
        <w:rPr>
          <w:rFonts w:eastAsia="Arial"/>
        </w:rPr>
        <w:t>will be notified</w:t>
      </w:r>
      <w:proofErr w:type="gramEnd"/>
      <w:r w:rsidR="005F543A" w:rsidRPr="005F543A">
        <w:rPr>
          <w:rFonts w:eastAsia="Arial"/>
        </w:rPr>
        <w:t xml:space="preserve"> should this happen.</w:t>
      </w:r>
    </w:p>
    <w:p w:rsidR="00DF17FD" w:rsidRDefault="00DF17FD" w:rsidP="00DF17FD">
      <w:pPr>
        <w:pStyle w:val="Heading2"/>
        <w:rPr>
          <w:rFonts w:eastAsia="Arial"/>
        </w:rPr>
      </w:pPr>
      <w:bookmarkStart w:id="48" w:name="_Toc138417067"/>
      <w:r>
        <w:rPr>
          <w:rFonts w:eastAsia="Arial"/>
        </w:rPr>
        <w:t>Handwashing</w:t>
      </w:r>
      <w:bookmarkEnd w:id="48"/>
    </w:p>
    <w:p w:rsidR="00DF17FD" w:rsidRDefault="00DF17FD" w:rsidP="00DF17FD">
      <w:pPr>
        <w:rPr>
          <w:rFonts w:eastAsia="Arial"/>
        </w:rPr>
      </w:pPr>
      <w:r>
        <w:rPr>
          <w:rFonts w:eastAsia="Arial"/>
        </w:rPr>
        <w:t xml:space="preserve">Handwashing </w:t>
      </w:r>
      <w:proofErr w:type="gramStart"/>
      <w:r>
        <w:rPr>
          <w:rFonts w:eastAsia="Arial"/>
        </w:rPr>
        <w:t>is done</w:t>
      </w:r>
      <w:proofErr w:type="gramEnd"/>
      <w:r>
        <w:rPr>
          <w:rFonts w:eastAsia="Arial"/>
        </w:rPr>
        <w:t xml:space="preserve"> upon arrival at school and routinely throughout the day</w:t>
      </w:r>
    </w:p>
    <w:p w:rsidR="00DF17FD" w:rsidRDefault="00DF17FD" w:rsidP="00DF17FD">
      <w:pPr>
        <w:rPr>
          <w:rFonts w:eastAsia="Arial"/>
        </w:rPr>
      </w:pPr>
      <w:r>
        <w:rPr>
          <w:rFonts w:eastAsia="Arial"/>
        </w:rPr>
        <w:t>Top Three Reason for Handwashing</w:t>
      </w:r>
    </w:p>
    <w:p w:rsidR="00DF17FD" w:rsidRDefault="00DF17FD" w:rsidP="00974629">
      <w:pPr>
        <w:pStyle w:val="ListParagraph"/>
        <w:numPr>
          <w:ilvl w:val="0"/>
          <w:numId w:val="10"/>
        </w:numPr>
        <w:rPr>
          <w:rFonts w:eastAsia="Arial"/>
        </w:rPr>
      </w:pPr>
      <w:r w:rsidRPr="00C328B9">
        <w:rPr>
          <w:rFonts w:eastAsia="Arial"/>
        </w:rPr>
        <w:t>Handwashing can keep children healthy and in school. Handwashing education can reduce the number of young children who get sick and help prevent school absenteeism.</w:t>
      </w:r>
    </w:p>
    <w:p w:rsidR="00DF17FD" w:rsidRDefault="00DF17FD" w:rsidP="00974629">
      <w:pPr>
        <w:pStyle w:val="ListParagraph"/>
        <w:numPr>
          <w:ilvl w:val="0"/>
          <w:numId w:val="10"/>
        </w:numPr>
        <w:rPr>
          <w:rFonts w:eastAsia="Arial"/>
        </w:rPr>
      </w:pPr>
      <w:r w:rsidRPr="00C328B9">
        <w:rPr>
          <w:rFonts w:eastAsia="Arial"/>
        </w:rPr>
        <w:t>Handwashing can help prevent illness. ...</w:t>
      </w:r>
    </w:p>
    <w:p w:rsidR="00DF17FD" w:rsidRPr="00DF17FD" w:rsidRDefault="00DF17FD" w:rsidP="00974629">
      <w:pPr>
        <w:pStyle w:val="ListParagraph"/>
        <w:numPr>
          <w:ilvl w:val="0"/>
          <w:numId w:val="10"/>
        </w:numPr>
        <w:rPr>
          <w:rFonts w:eastAsia="Arial"/>
        </w:rPr>
      </w:pPr>
      <w:r w:rsidRPr="00C328B9">
        <w:rPr>
          <w:rFonts w:eastAsia="Arial"/>
        </w:rPr>
        <w:t>Handwashing is easy!</w:t>
      </w:r>
    </w:p>
    <w:p w:rsidR="005F543A" w:rsidRPr="005F543A" w:rsidRDefault="005F543A" w:rsidP="005F543A">
      <w:pPr>
        <w:pStyle w:val="Heading2"/>
        <w:rPr>
          <w:rFonts w:eastAsia="Arial"/>
        </w:rPr>
      </w:pPr>
      <w:bookmarkStart w:id="49" w:name="_Toc138417068"/>
      <w:r w:rsidRPr="005F543A">
        <w:rPr>
          <w:rFonts w:eastAsia="Arial"/>
        </w:rPr>
        <w:t>Child Release</w:t>
      </w:r>
      <w:bookmarkEnd w:id="49"/>
    </w:p>
    <w:p w:rsidR="005F543A" w:rsidRDefault="001F5036" w:rsidP="005F543A">
      <w:pPr>
        <w:rPr>
          <w:rFonts w:eastAsia="Arial"/>
        </w:rPr>
      </w:pPr>
      <w:r>
        <w:rPr>
          <w:rFonts w:eastAsia="Arial"/>
        </w:rPr>
        <w:t xml:space="preserve">Head Start staffs </w:t>
      </w:r>
      <w:proofErr w:type="gramStart"/>
      <w:r>
        <w:rPr>
          <w:rFonts w:eastAsia="Arial"/>
        </w:rPr>
        <w:t>are</w:t>
      </w:r>
      <w:r w:rsidR="005F543A" w:rsidRPr="005F543A">
        <w:rPr>
          <w:rFonts w:eastAsia="Arial"/>
        </w:rPr>
        <w:t xml:space="preserve"> authorized</w:t>
      </w:r>
      <w:proofErr w:type="gramEnd"/>
      <w:r w:rsidR="005F543A" w:rsidRPr="005F543A">
        <w:rPr>
          <w:rFonts w:eastAsia="Arial"/>
        </w:rPr>
        <w:t xml:space="preserve"> to release children only to the custodial parent or those individuals listed on the Child Emergency Card or the Child Release Information Form. If a staff member is unfamiliar with the individual </w:t>
      </w:r>
      <w:r w:rsidR="005F543A" w:rsidRPr="005F543A">
        <w:rPr>
          <w:rFonts w:eastAsia="Arial"/>
        </w:rPr>
        <w:lastRenderedPageBreak/>
        <w:t>attempting to pick up a child, they may ask that person to present identification. If in doubt, staff will always check the Child Emergency Card or the Child Release Information Form.</w:t>
      </w:r>
    </w:p>
    <w:p w:rsidR="005F543A" w:rsidRPr="005F543A" w:rsidRDefault="005F543A" w:rsidP="005F543A">
      <w:pPr>
        <w:pStyle w:val="Heading2"/>
        <w:rPr>
          <w:rFonts w:eastAsia="Arial"/>
        </w:rPr>
      </w:pPr>
      <w:bookmarkStart w:id="50" w:name="_Toc138417069"/>
      <w:r w:rsidRPr="005F543A">
        <w:rPr>
          <w:rFonts w:eastAsia="Arial"/>
        </w:rPr>
        <w:t>Medical Emergency</w:t>
      </w:r>
      <w:bookmarkEnd w:id="50"/>
    </w:p>
    <w:p w:rsidR="005F543A" w:rsidRDefault="005F543A" w:rsidP="005F543A">
      <w:pPr>
        <w:rPr>
          <w:rFonts w:eastAsia="Arial"/>
        </w:rPr>
      </w:pPr>
      <w:proofErr w:type="gramStart"/>
      <w:r w:rsidRPr="005F543A">
        <w:rPr>
          <w:rFonts w:eastAsia="Arial"/>
        </w:rPr>
        <w:t xml:space="preserve">Staff </w:t>
      </w:r>
      <w:r w:rsidR="001F5036">
        <w:rPr>
          <w:rFonts w:eastAsia="Arial"/>
        </w:rPr>
        <w:t>have</w:t>
      </w:r>
      <w:proofErr w:type="gramEnd"/>
      <w:r w:rsidRPr="005F543A">
        <w:rPr>
          <w:rFonts w:eastAsia="Arial"/>
        </w:rPr>
        <w:t xml:space="preserve"> trained to follow emergency procedures. A staff person will stay with the injured child at all times and administer first aid as necessary. Staff will seek medical assistance </w:t>
      </w:r>
      <w:proofErr w:type="gramStart"/>
      <w:r w:rsidRPr="005F543A">
        <w:rPr>
          <w:rFonts w:eastAsia="Arial"/>
        </w:rPr>
        <w:t>from</w:t>
      </w:r>
      <w:proofErr w:type="gramEnd"/>
      <w:r w:rsidRPr="005F543A">
        <w:rPr>
          <w:rFonts w:eastAsia="Arial"/>
        </w:rPr>
        <w:t>:</w:t>
      </w:r>
    </w:p>
    <w:p w:rsidR="005F543A" w:rsidRDefault="005F543A" w:rsidP="00974629">
      <w:pPr>
        <w:pStyle w:val="ListParagraph"/>
        <w:numPr>
          <w:ilvl w:val="0"/>
          <w:numId w:val="31"/>
        </w:numPr>
        <w:rPr>
          <w:rFonts w:eastAsia="Arial"/>
        </w:rPr>
      </w:pPr>
      <w:r>
        <w:rPr>
          <w:rFonts w:eastAsia="Arial"/>
        </w:rPr>
        <w:t>E</w:t>
      </w:r>
      <w:r w:rsidRPr="005F543A">
        <w:rPr>
          <w:rFonts w:eastAsia="Arial"/>
        </w:rPr>
        <w:t>merg</w:t>
      </w:r>
      <w:r>
        <w:rPr>
          <w:rFonts w:eastAsia="Arial"/>
        </w:rPr>
        <w:t>ency medical services (911)</w:t>
      </w:r>
    </w:p>
    <w:p w:rsidR="005F543A" w:rsidRDefault="005F543A" w:rsidP="00974629">
      <w:pPr>
        <w:pStyle w:val="ListParagraph"/>
        <w:numPr>
          <w:ilvl w:val="0"/>
          <w:numId w:val="31"/>
        </w:numPr>
        <w:rPr>
          <w:rFonts w:eastAsia="Arial"/>
        </w:rPr>
      </w:pPr>
      <w:r>
        <w:rPr>
          <w:rFonts w:eastAsia="Arial"/>
        </w:rPr>
        <w:t>H</w:t>
      </w:r>
      <w:r w:rsidRPr="005F543A">
        <w:rPr>
          <w:rFonts w:eastAsia="Arial"/>
        </w:rPr>
        <w:t>ospital emergency room or clinic, o</w:t>
      </w:r>
      <w:r>
        <w:rPr>
          <w:rFonts w:eastAsia="Arial"/>
        </w:rPr>
        <w:t xml:space="preserve">r </w:t>
      </w:r>
    </w:p>
    <w:p w:rsidR="00EA348C" w:rsidRDefault="005F543A" w:rsidP="00974629">
      <w:pPr>
        <w:pStyle w:val="ListParagraph"/>
        <w:numPr>
          <w:ilvl w:val="0"/>
          <w:numId w:val="31"/>
        </w:numPr>
        <w:rPr>
          <w:rFonts w:eastAsia="Arial"/>
        </w:rPr>
      </w:pPr>
      <w:r>
        <w:rPr>
          <w:rFonts w:eastAsia="Arial"/>
        </w:rPr>
        <w:t>P</w:t>
      </w:r>
      <w:r w:rsidRPr="005F543A">
        <w:rPr>
          <w:rFonts w:eastAsia="Arial"/>
        </w:rPr>
        <w:t xml:space="preserve">oison control. </w:t>
      </w:r>
    </w:p>
    <w:p w:rsidR="00BA327E" w:rsidRDefault="005F543A" w:rsidP="00EA348C">
      <w:pPr>
        <w:rPr>
          <w:rFonts w:eastAsia="Arial"/>
        </w:rPr>
      </w:pPr>
      <w:r w:rsidRPr="00EA348C">
        <w:rPr>
          <w:rFonts w:eastAsia="Arial"/>
        </w:rPr>
        <w:t>Staff will contact the parent/guardian as listed on the child's emergency contact form. If the staff is unsure about the urgency of a situation, they will call the listed physician on the child emergency form or the Health Consultant, parent/guardian, or other adul</w:t>
      </w:r>
      <w:r w:rsidR="00BA327E">
        <w:rPr>
          <w:rFonts w:eastAsia="Arial"/>
        </w:rPr>
        <w:t>ts listed on the emergency form.</w:t>
      </w:r>
    </w:p>
    <w:p w:rsidR="00BA327E" w:rsidRDefault="00BA327E" w:rsidP="00EA348C">
      <w:pPr>
        <w:rPr>
          <w:rFonts w:eastAsia="Arial"/>
        </w:rPr>
      </w:pPr>
    </w:p>
    <w:p w:rsidR="00BA327E" w:rsidRPr="00EA348C" w:rsidRDefault="00BA327E" w:rsidP="00EA348C">
      <w:pPr>
        <w:rPr>
          <w:rFonts w:eastAsia="Arial"/>
        </w:rPr>
      </w:pPr>
      <w:r>
        <w:rPr>
          <w:rFonts w:eastAsia="Arial"/>
          <w:noProof/>
        </w:rPr>
        <w:drawing>
          <wp:inline distT="0" distB="0" distL="0" distR="0" wp14:anchorId="54B29B6A" wp14:editId="63010820">
            <wp:extent cx="2914650" cy="2185988"/>
            <wp:effectExtent l="95250" t="95250" r="95250" b="767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0733853_2976598092634503_8470370580804854036_n.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14650" cy="2185988"/>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rsidR="005F543A" w:rsidRPr="009667AF" w:rsidRDefault="005F543A" w:rsidP="005F543A">
      <w:pPr>
        <w:rPr>
          <w:rFonts w:eastAsia="Arial"/>
        </w:rPr>
      </w:pPr>
      <w:r>
        <w:rPr>
          <w:rFonts w:eastAsia="Arial"/>
        </w:rPr>
        <w:br w:type="page"/>
      </w:r>
    </w:p>
    <w:p w:rsidR="00850ECE" w:rsidRDefault="002124C4" w:rsidP="00A5263F">
      <w:pPr>
        <w:pStyle w:val="Heading1"/>
        <w:jc w:val="center"/>
        <w:rPr>
          <w:rFonts w:eastAsia="Arial"/>
        </w:rPr>
      </w:pPr>
      <w:bookmarkStart w:id="51" w:name="_Toc138417070"/>
      <w:r>
        <w:rPr>
          <w:rFonts w:eastAsia="Arial"/>
        </w:rPr>
        <w:lastRenderedPageBreak/>
        <w:t>Family Partnerships</w:t>
      </w:r>
      <w:bookmarkEnd w:id="51"/>
    </w:p>
    <w:p w:rsidR="00850ECE" w:rsidRDefault="00850ECE">
      <w:pPr>
        <w:spacing w:after="0" w:line="240" w:lineRule="auto"/>
        <w:jc w:val="center"/>
        <w:rPr>
          <w:rFonts w:ascii="Arial" w:eastAsia="Arial" w:hAnsi="Arial" w:cs="Arial"/>
          <w:b/>
        </w:rPr>
      </w:pPr>
    </w:p>
    <w:p w:rsidR="00850ECE" w:rsidRDefault="002124C4" w:rsidP="00A5263F">
      <w:pPr>
        <w:rPr>
          <w:rFonts w:eastAsia="Arial"/>
        </w:rPr>
      </w:pPr>
      <w:r>
        <w:rPr>
          <w:rFonts w:eastAsia="Arial"/>
        </w:rPr>
        <w:t xml:space="preserve">Head Start is committed to supporting your family by establishing a strong partnership with you. We will help you identify your goals and support you in reaching them by using your own strengths and needs. This will reinforce the gains made by your child at Head Start and support your own personal goals and well-being. Head Start Teachers and Managers are available to help with information and resources. Family Support Specialists will check in frequently by phone, at the center or on home visits to check on goal progress throughout the year.  </w:t>
      </w:r>
    </w:p>
    <w:p w:rsidR="00850ECE" w:rsidRDefault="00850ECE">
      <w:pPr>
        <w:spacing w:after="0" w:line="240" w:lineRule="auto"/>
        <w:jc w:val="both"/>
        <w:rPr>
          <w:rFonts w:ascii="Arial" w:eastAsia="Arial" w:hAnsi="Arial" w:cs="Arial"/>
          <w:u w:val="single"/>
        </w:rPr>
      </w:pPr>
    </w:p>
    <w:p w:rsidR="00850ECE" w:rsidRDefault="00A5263F" w:rsidP="00A5263F">
      <w:pPr>
        <w:pStyle w:val="Heading2"/>
        <w:rPr>
          <w:rFonts w:eastAsia="Arial"/>
        </w:rPr>
      </w:pPr>
      <w:bookmarkStart w:id="52" w:name="_Toc138417071"/>
      <w:r>
        <w:rPr>
          <w:rFonts w:eastAsia="Arial"/>
        </w:rPr>
        <w:t>Family Support Services</w:t>
      </w:r>
      <w:bookmarkEnd w:id="52"/>
    </w:p>
    <w:p w:rsidR="00850ECE" w:rsidRPr="00A5263F" w:rsidRDefault="002124C4" w:rsidP="00974629">
      <w:pPr>
        <w:pStyle w:val="ListParagraph"/>
        <w:numPr>
          <w:ilvl w:val="0"/>
          <w:numId w:val="11"/>
        </w:numPr>
        <w:rPr>
          <w:rFonts w:eastAsia="Arial"/>
        </w:rPr>
      </w:pPr>
      <w:r w:rsidRPr="00A5263F">
        <w:rPr>
          <w:rFonts w:eastAsia="Arial"/>
        </w:rPr>
        <w:t xml:space="preserve">Advocacy </w:t>
      </w:r>
      <w:r w:rsidR="00A5263F" w:rsidRPr="00A5263F">
        <w:rPr>
          <w:rFonts w:eastAsia="Arial"/>
        </w:rPr>
        <w:t>and support</w:t>
      </w:r>
      <w:r w:rsidRPr="00A5263F">
        <w:rPr>
          <w:rFonts w:eastAsia="Arial"/>
        </w:rPr>
        <w:t xml:space="preserve"> with other agencies or individuals.</w:t>
      </w:r>
      <w:r w:rsidRPr="00A5263F">
        <w:rPr>
          <w:rFonts w:eastAsia="Arial"/>
          <w:b/>
          <w:u w:val="single"/>
        </w:rPr>
        <w:t xml:space="preserve"> </w:t>
      </w:r>
    </w:p>
    <w:p w:rsidR="00850ECE" w:rsidRPr="00A5263F" w:rsidRDefault="002124C4" w:rsidP="00974629">
      <w:pPr>
        <w:pStyle w:val="ListParagraph"/>
        <w:numPr>
          <w:ilvl w:val="0"/>
          <w:numId w:val="11"/>
        </w:numPr>
        <w:rPr>
          <w:rFonts w:eastAsia="Arial"/>
        </w:rPr>
      </w:pPr>
      <w:proofErr w:type="gramStart"/>
      <w:r w:rsidRPr="00A5263F">
        <w:rPr>
          <w:rFonts w:eastAsia="Arial"/>
        </w:rPr>
        <w:t>information</w:t>
      </w:r>
      <w:proofErr w:type="gramEnd"/>
      <w:r w:rsidRPr="00A5263F">
        <w:rPr>
          <w:rFonts w:eastAsia="Arial"/>
        </w:rPr>
        <w:t xml:space="preserve"> and Resources for family and children's needs. </w:t>
      </w:r>
    </w:p>
    <w:p w:rsidR="00850ECE" w:rsidRPr="00A5263F" w:rsidRDefault="002124C4" w:rsidP="00974629">
      <w:pPr>
        <w:pStyle w:val="ListParagraph"/>
        <w:numPr>
          <w:ilvl w:val="0"/>
          <w:numId w:val="11"/>
        </w:numPr>
        <w:rPr>
          <w:rFonts w:eastAsia="Arial"/>
        </w:rPr>
      </w:pPr>
      <w:proofErr w:type="gramStart"/>
      <w:r w:rsidRPr="00A5263F">
        <w:rPr>
          <w:rFonts w:eastAsia="Arial"/>
        </w:rPr>
        <w:t>Emergency or crisis intervention.</w:t>
      </w:r>
      <w:proofErr w:type="gramEnd"/>
    </w:p>
    <w:p w:rsidR="00850ECE" w:rsidRPr="00A5263F" w:rsidRDefault="002124C4" w:rsidP="00974629">
      <w:pPr>
        <w:pStyle w:val="ListParagraph"/>
        <w:numPr>
          <w:ilvl w:val="0"/>
          <w:numId w:val="11"/>
        </w:numPr>
        <w:rPr>
          <w:rFonts w:eastAsia="Arial"/>
        </w:rPr>
      </w:pPr>
      <w:r w:rsidRPr="00A5263F">
        <w:rPr>
          <w:rFonts w:eastAsia="Arial"/>
        </w:rPr>
        <w:t>Encouragement and support for your own efforts to obtain the quality services you desire.</w:t>
      </w:r>
    </w:p>
    <w:p w:rsidR="00850ECE" w:rsidRPr="00A5263F" w:rsidRDefault="002124C4" w:rsidP="00974629">
      <w:pPr>
        <w:pStyle w:val="ListParagraph"/>
        <w:numPr>
          <w:ilvl w:val="0"/>
          <w:numId w:val="11"/>
        </w:numPr>
        <w:rPr>
          <w:rFonts w:eastAsia="Arial"/>
        </w:rPr>
      </w:pPr>
      <w:proofErr w:type="gramStart"/>
      <w:r w:rsidRPr="00A5263F">
        <w:rPr>
          <w:rFonts w:eastAsia="Arial"/>
        </w:rPr>
        <w:t>Development of family goals and strategies that you identify as areas for personal growth.</w:t>
      </w:r>
      <w:proofErr w:type="gramEnd"/>
    </w:p>
    <w:p w:rsidR="00850ECE" w:rsidRPr="00A5263F" w:rsidRDefault="002124C4" w:rsidP="00974629">
      <w:pPr>
        <w:pStyle w:val="ListParagraph"/>
        <w:numPr>
          <w:ilvl w:val="0"/>
          <w:numId w:val="11"/>
        </w:numPr>
        <w:rPr>
          <w:rFonts w:eastAsia="Arial"/>
        </w:rPr>
      </w:pPr>
      <w:proofErr w:type="gramStart"/>
      <w:r w:rsidRPr="00A5263F">
        <w:rPr>
          <w:rFonts w:eastAsia="Arial"/>
        </w:rPr>
        <w:t>Head Start parent meetings with educational topics.</w:t>
      </w:r>
      <w:proofErr w:type="gramEnd"/>
    </w:p>
    <w:p w:rsidR="00850ECE" w:rsidRPr="00A5263F" w:rsidRDefault="002124C4" w:rsidP="00974629">
      <w:pPr>
        <w:pStyle w:val="ListParagraph"/>
        <w:numPr>
          <w:ilvl w:val="0"/>
          <w:numId w:val="11"/>
        </w:numPr>
        <w:rPr>
          <w:rFonts w:eastAsia="Arial"/>
        </w:rPr>
      </w:pPr>
      <w:r w:rsidRPr="00A5263F">
        <w:rPr>
          <w:rFonts w:eastAsia="Arial"/>
        </w:rPr>
        <w:t>Support for child development, discipline, and stress management issues.</w:t>
      </w:r>
    </w:p>
    <w:p w:rsidR="00850ECE" w:rsidRPr="00A5263F" w:rsidRDefault="002124C4" w:rsidP="00974629">
      <w:pPr>
        <w:pStyle w:val="ListParagraph"/>
        <w:numPr>
          <w:ilvl w:val="0"/>
          <w:numId w:val="11"/>
        </w:numPr>
        <w:rPr>
          <w:rFonts w:eastAsia="Arial"/>
        </w:rPr>
      </w:pPr>
      <w:r w:rsidRPr="00A5263F">
        <w:rPr>
          <w:rFonts w:eastAsia="Arial"/>
        </w:rPr>
        <w:t xml:space="preserve">Information and financial resources to support </w:t>
      </w:r>
      <w:proofErr w:type="gramStart"/>
      <w:r w:rsidRPr="00A5263F">
        <w:rPr>
          <w:rFonts w:eastAsia="Arial"/>
        </w:rPr>
        <w:t>your</w:t>
      </w:r>
      <w:proofErr w:type="gramEnd"/>
      <w:r w:rsidRPr="00A5263F">
        <w:rPr>
          <w:rFonts w:eastAsia="Arial"/>
        </w:rPr>
        <w:t xml:space="preserve"> training and educational needs.</w:t>
      </w:r>
    </w:p>
    <w:p w:rsidR="00850ECE" w:rsidRPr="00A5263F" w:rsidRDefault="002124C4" w:rsidP="00974629">
      <w:pPr>
        <w:pStyle w:val="ListParagraph"/>
        <w:numPr>
          <w:ilvl w:val="0"/>
          <w:numId w:val="11"/>
        </w:numPr>
        <w:rPr>
          <w:rFonts w:eastAsia="Arial"/>
        </w:rPr>
      </w:pPr>
      <w:proofErr w:type="gramStart"/>
      <w:r w:rsidRPr="00A5263F">
        <w:rPr>
          <w:rFonts w:eastAsia="Arial"/>
        </w:rPr>
        <w:t>Computer and Internet access.</w:t>
      </w:r>
      <w:proofErr w:type="gramEnd"/>
    </w:p>
    <w:p w:rsidR="00850ECE" w:rsidRPr="00A5263F" w:rsidRDefault="002124C4" w:rsidP="00974629">
      <w:pPr>
        <w:pStyle w:val="ListParagraph"/>
        <w:numPr>
          <w:ilvl w:val="0"/>
          <w:numId w:val="11"/>
        </w:numPr>
        <w:rPr>
          <w:rFonts w:eastAsia="Arial"/>
        </w:rPr>
      </w:pPr>
      <w:proofErr w:type="gramStart"/>
      <w:r w:rsidRPr="00A5263F">
        <w:rPr>
          <w:rFonts w:eastAsia="Arial"/>
        </w:rPr>
        <w:t xml:space="preserve">Assistance with medical and dental needs for those children not covered by </w:t>
      </w:r>
      <w:r w:rsidRPr="00A5263F">
        <w:rPr>
          <w:rFonts w:eastAsia="Arial"/>
        </w:rPr>
        <w:lastRenderedPageBreak/>
        <w:t>the Colville Tribal Plan or other insurance.</w:t>
      </w:r>
      <w:proofErr w:type="gramEnd"/>
    </w:p>
    <w:p w:rsidR="00850ECE" w:rsidRPr="00A5263F" w:rsidRDefault="002124C4" w:rsidP="00974629">
      <w:pPr>
        <w:pStyle w:val="ListParagraph"/>
        <w:numPr>
          <w:ilvl w:val="0"/>
          <w:numId w:val="11"/>
        </w:numPr>
        <w:rPr>
          <w:rFonts w:eastAsia="Arial"/>
        </w:rPr>
      </w:pPr>
      <w:r w:rsidRPr="00A5263F">
        <w:rPr>
          <w:rFonts w:eastAsia="Arial"/>
        </w:rPr>
        <w:t>Support for fathers and significant males in parenting roles.</w:t>
      </w:r>
    </w:p>
    <w:p w:rsidR="00850ECE" w:rsidRPr="00A5263F" w:rsidRDefault="002124C4" w:rsidP="00974629">
      <w:pPr>
        <w:pStyle w:val="ListParagraph"/>
        <w:numPr>
          <w:ilvl w:val="0"/>
          <w:numId w:val="11"/>
        </w:numPr>
        <w:rPr>
          <w:rFonts w:eastAsia="Arial"/>
        </w:rPr>
      </w:pPr>
      <w:r w:rsidRPr="00A5263F">
        <w:rPr>
          <w:rFonts w:eastAsia="Arial"/>
        </w:rPr>
        <w:t xml:space="preserve">Support with Cultural and Native Language resources. </w:t>
      </w:r>
    </w:p>
    <w:p w:rsidR="00A5263F" w:rsidRDefault="00A5263F" w:rsidP="00A5263F">
      <w:pPr>
        <w:pStyle w:val="Heading2"/>
      </w:pPr>
      <w:bookmarkStart w:id="53" w:name="_Toc138417072"/>
      <w:r>
        <w:t>Family and Child Outcomes</w:t>
      </w:r>
      <w:bookmarkEnd w:id="53"/>
      <w:r w:rsidR="002124C4">
        <w:t xml:space="preserve"> </w:t>
      </w:r>
    </w:p>
    <w:p w:rsidR="00850ECE" w:rsidRDefault="002124C4">
      <w:pPr>
        <w:spacing w:after="0" w:line="240" w:lineRule="auto"/>
        <w:jc w:val="both"/>
      </w:pPr>
      <w:r>
        <w:t xml:space="preserve">It is important that programs and families work together toward key outcomes (i.e., results). </w:t>
      </w:r>
      <w:r w:rsidR="00A5263F" w:rsidRPr="00A5263F">
        <w:t xml:space="preserve">Research shows that when families are safe, healthy, and financially secure, they have a better chance of thriving. Strong families can build positive relationships with their children, peers, and communities. Strong </w:t>
      </w:r>
      <w:proofErr w:type="gramStart"/>
      <w:r w:rsidR="00A5263F" w:rsidRPr="00A5263F">
        <w:t>families</w:t>
      </w:r>
      <w:proofErr w:type="gramEnd"/>
      <w:r w:rsidR="00A5263F" w:rsidRPr="00A5263F">
        <w:t xml:space="preserve"> help children succeed in school and in life.</w:t>
      </w:r>
    </w:p>
    <w:p w:rsidR="00850ECE" w:rsidRDefault="00850ECE">
      <w:pPr>
        <w:spacing w:after="0" w:line="240" w:lineRule="auto"/>
        <w:jc w:val="both"/>
      </w:pPr>
    </w:p>
    <w:p w:rsidR="00A5263F" w:rsidRDefault="002124C4">
      <w:pPr>
        <w:spacing w:after="0" w:line="240" w:lineRule="auto"/>
        <w:jc w:val="both"/>
      </w:pPr>
      <w:r>
        <w:t xml:space="preserve">The </w:t>
      </w:r>
      <w:proofErr w:type="gramStart"/>
      <w:r>
        <w:t>7</w:t>
      </w:r>
      <w:proofErr w:type="gramEnd"/>
      <w:r>
        <w:t xml:space="preserve"> family outcomes that Head Start focuses on are the following:  </w:t>
      </w:r>
    </w:p>
    <w:p w:rsidR="00A5263F" w:rsidRDefault="002124C4" w:rsidP="00974629">
      <w:pPr>
        <w:pStyle w:val="ListParagraph"/>
        <w:numPr>
          <w:ilvl w:val="0"/>
          <w:numId w:val="12"/>
        </w:numPr>
        <w:spacing w:after="0" w:line="240" w:lineRule="auto"/>
        <w:jc w:val="both"/>
      </w:pPr>
      <w:r>
        <w:t xml:space="preserve">Family Well-being, </w:t>
      </w:r>
    </w:p>
    <w:p w:rsidR="00A5263F" w:rsidRDefault="002124C4" w:rsidP="00974629">
      <w:pPr>
        <w:pStyle w:val="ListParagraph"/>
        <w:numPr>
          <w:ilvl w:val="0"/>
          <w:numId w:val="12"/>
        </w:numPr>
        <w:spacing w:after="0" w:line="240" w:lineRule="auto"/>
        <w:jc w:val="both"/>
      </w:pPr>
      <w:r>
        <w:t xml:space="preserve">Positive Parent-Child Relationships, </w:t>
      </w:r>
    </w:p>
    <w:p w:rsidR="00A5263F" w:rsidRDefault="002124C4" w:rsidP="00974629">
      <w:pPr>
        <w:pStyle w:val="ListParagraph"/>
        <w:numPr>
          <w:ilvl w:val="0"/>
          <w:numId w:val="12"/>
        </w:numPr>
        <w:spacing w:after="0" w:line="240" w:lineRule="auto"/>
        <w:jc w:val="both"/>
      </w:pPr>
      <w:r>
        <w:t xml:space="preserve">Families as Lifelong Educators, </w:t>
      </w:r>
    </w:p>
    <w:p w:rsidR="00A5263F" w:rsidRDefault="002124C4" w:rsidP="00974629">
      <w:pPr>
        <w:pStyle w:val="ListParagraph"/>
        <w:numPr>
          <w:ilvl w:val="0"/>
          <w:numId w:val="12"/>
        </w:numPr>
        <w:spacing w:after="0" w:line="240" w:lineRule="auto"/>
        <w:jc w:val="both"/>
      </w:pPr>
      <w:r>
        <w:t xml:space="preserve">Families as Learners, </w:t>
      </w:r>
    </w:p>
    <w:p w:rsidR="00A5263F" w:rsidRDefault="002124C4" w:rsidP="00974629">
      <w:pPr>
        <w:pStyle w:val="ListParagraph"/>
        <w:numPr>
          <w:ilvl w:val="0"/>
          <w:numId w:val="12"/>
        </w:numPr>
        <w:spacing w:after="0" w:line="240" w:lineRule="auto"/>
        <w:jc w:val="both"/>
      </w:pPr>
      <w:r>
        <w:t xml:space="preserve">Family Engagement in Transitions, </w:t>
      </w:r>
    </w:p>
    <w:p w:rsidR="00A5263F" w:rsidRDefault="002124C4" w:rsidP="00974629">
      <w:pPr>
        <w:pStyle w:val="ListParagraph"/>
        <w:numPr>
          <w:ilvl w:val="0"/>
          <w:numId w:val="12"/>
        </w:numPr>
        <w:spacing w:after="0" w:line="240" w:lineRule="auto"/>
        <w:jc w:val="both"/>
      </w:pPr>
      <w:r>
        <w:t xml:space="preserve">Family Connections to Peers, and Community </w:t>
      </w:r>
      <w:r w:rsidR="00A5263F">
        <w:t>and</w:t>
      </w:r>
    </w:p>
    <w:p w:rsidR="00850ECE" w:rsidRDefault="002124C4" w:rsidP="00974629">
      <w:pPr>
        <w:pStyle w:val="ListParagraph"/>
        <w:numPr>
          <w:ilvl w:val="0"/>
          <w:numId w:val="12"/>
        </w:numPr>
        <w:spacing w:after="0" w:line="240" w:lineRule="auto"/>
        <w:jc w:val="both"/>
      </w:pPr>
      <w:proofErr w:type="gramStart"/>
      <w:r>
        <w:t>Families as Advocates and Leaders.</w:t>
      </w:r>
      <w:proofErr w:type="gramEnd"/>
    </w:p>
    <w:p w:rsidR="00BA327E" w:rsidRDefault="00BA327E" w:rsidP="00BA327E">
      <w:pPr>
        <w:spacing w:after="0" w:line="240" w:lineRule="auto"/>
        <w:jc w:val="both"/>
      </w:pPr>
    </w:p>
    <w:p w:rsidR="00BA327E" w:rsidRPr="00A5263F" w:rsidRDefault="00BA327E" w:rsidP="00BA327E">
      <w:pPr>
        <w:spacing w:after="0" w:line="240" w:lineRule="auto"/>
        <w:jc w:val="both"/>
      </w:pPr>
      <w:r>
        <w:rPr>
          <w:noProof/>
        </w:rPr>
        <w:drawing>
          <wp:inline distT="0" distB="0" distL="0" distR="0" wp14:anchorId="39A18C91" wp14:editId="059A6175">
            <wp:extent cx="2124075" cy="2832100"/>
            <wp:effectExtent l="76200" t="76200" r="142875" b="139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247ebb-0858-4ed3-9541-f6ca3a4ef17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24075" cy="2832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0ECE" w:rsidRPr="007E07CB" w:rsidRDefault="007E07CB" w:rsidP="007E07CB">
      <w:pPr>
        <w:rPr>
          <w:rFonts w:eastAsia="Arial"/>
        </w:rPr>
      </w:pPr>
      <w:r>
        <w:rPr>
          <w:rFonts w:eastAsia="Arial"/>
        </w:rPr>
        <w:br w:type="page"/>
      </w:r>
    </w:p>
    <w:p w:rsidR="00F66071" w:rsidRDefault="006B334B" w:rsidP="00F66071">
      <w:pPr>
        <w:pStyle w:val="Heading1"/>
        <w:jc w:val="center"/>
        <w:rPr>
          <w:rFonts w:eastAsia="Arial"/>
        </w:rPr>
      </w:pPr>
      <w:bookmarkStart w:id="54" w:name="_Toc138417073"/>
      <w:r>
        <w:rPr>
          <w:rFonts w:eastAsia="Arial"/>
        </w:rPr>
        <w:lastRenderedPageBreak/>
        <w:t>Family</w:t>
      </w:r>
      <w:r w:rsidR="00F66071">
        <w:rPr>
          <w:rFonts w:eastAsia="Arial"/>
        </w:rPr>
        <w:t xml:space="preserve"> Involvement</w:t>
      </w:r>
      <w:bookmarkEnd w:id="54"/>
    </w:p>
    <w:p w:rsidR="00E7794D" w:rsidRDefault="00E7794D" w:rsidP="00E7794D">
      <w:r>
        <w:t xml:space="preserve">Parent involvement helps extend teaching outside the classroom, creates a more positive experience for children and helps children perform better when they are in school.  </w:t>
      </w:r>
    </w:p>
    <w:p w:rsidR="00E7794D" w:rsidRPr="00E7794D" w:rsidRDefault="00E7794D" w:rsidP="00E7794D">
      <w:r>
        <w:t>Some of a child’s most important cognitive development happens during their early years. By taking an active role in the education process, families can help ensure that their child has all the support they need to develop to their full potential.</w:t>
      </w:r>
    </w:p>
    <w:p w:rsidR="002D2BE6" w:rsidRDefault="002D2BE6" w:rsidP="002D2BE6">
      <w:pPr>
        <w:rPr>
          <w:rFonts w:eastAsia="Arial"/>
        </w:rPr>
      </w:pPr>
      <w:r>
        <w:rPr>
          <w:rFonts w:eastAsia="Arial"/>
        </w:rPr>
        <w:t>Families</w:t>
      </w:r>
      <w:r w:rsidRPr="002D2BE6">
        <w:rPr>
          <w:rFonts w:eastAsia="Arial"/>
        </w:rPr>
        <w:t xml:space="preserve"> are encouraged to become active in their community, to advocate for their children and low-income families and positively </w:t>
      </w:r>
      <w:proofErr w:type="gramStart"/>
      <w:r w:rsidRPr="002D2BE6">
        <w:rPr>
          <w:rFonts w:eastAsia="Arial"/>
        </w:rPr>
        <w:t>impact</w:t>
      </w:r>
      <w:proofErr w:type="gramEnd"/>
      <w:r w:rsidRPr="002D2BE6">
        <w:rPr>
          <w:rFonts w:eastAsia="Arial"/>
        </w:rPr>
        <w:t xml:space="preserve"> the communities in which they live.</w:t>
      </w:r>
    </w:p>
    <w:p w:rsidR="00850ECE" w:rsidRPr="00014E89" w:rsidRDefault="002124C4" w:rsidP="00014E89">
      <w:pPr>
        <w:pStyle w:val="Heading2"/>
        <w:rPr>
          <w:rFonts w:eastAsia="Arial"/>
        </w:rPr>
      </w:pPr>
      <w:bookmarkStart w:id="55" w:name="_Toc138417074"/>
      <w:r>
        <w:rPr>
          <w:rFonts w:eastAsia="Arial"/>
        </w:rPr>
        <w:t>Volunteering</w:t>
      </w:r>
      <w:bookmarkEnd w:id="55"/>
    </w:p>
    <w:p w:rsidR="00850ECE" w:rsidRDefault="002124C4" w:rsidP="00014E89">
      <w:pPr>
        <w:rPr>
          <w:rFonts w:eastAsia="Arial"/>
        </w:rPr>
      </w:pPr>
      <w:r>
        <w:rPr>
          <w:rFonts w:eastAsia="Arial"/>
        </w:rPr>
        <w:t xml:space="preserve">Volunteers provide the extra attention that helps children thrive as learners and grow to be strong healthy individuals. As a </w:t>
      </w:r>
      <w:r w:rsidR="00014E89">
        <w:rPr>
          <w:rFonts w:eastAsia="Arial"/>
        </w:rPr>
        <w:t>volunteer,</w:t>
      </w:r>
      <w:r>
        <w:rPr>
          <w:rFonts w:eastAsia="Arial"/>
        </w:rPr>
        <w:t xml:space="preserve"> you can make a huge difference in the success of the Head Start Program.</w:t>
      </w:r>
    </w:p>
    <w:p w:rsidR="00850ECE" w:rsidRDefault="002124C4" w:rsidP="00014E89">
      <w:pPr>
        <w:rPr>
          <w:rFonts w:eastAsia="Arial"/>
        </w:rPr>
      </w:pPr>
      <w:r>
        <w:rPr>
          <w:rFonts w:eastAsia="Arial"/>
        </w:rPr>
        <w:t xml:space="preserve">As a </w:t>
      </w:r>
      <w:r w:rsidR="00014E89">
        <w:rPr>
          <w:rFonts w:eastAsia="Arial"/>
        </w:rPr>
        <w:t>volunteer,</w:t>
      </w:r>
      <w:r>
        <w:rPr>
          <w:rFonts w:eastAsia="Arial"/>
        </w:rPr>
        <w:t xml:space="preserve"> you will meet other people with similar interests. You will learn from teachers, children, and other parents, gaining skills that </w:t>
      </w:r>
      <w:proofErr w:type="gramStart"/>
      <w:r>
        <w:rPr>
          <w:rFonts w:eastAsia="Arial"/>
        </w:rPr>
        <w:t>can be used</w:t>
      </w:r>
      <w:proofErr w:type="gramEnd"/>
      <w:r>
        <w:rPr>
          <w:rFonts w:eastAsia="Arial"/>
        </w:rPr>
        <w:t xml:space="preserve"> at home or in the community, and teachers, children and other parents will learn from you. Volunteering can be considered </w:t>
      </w:r>
      <w:r>
        <w:rPr>
          <w:rFonts w:eastAsia="Arial"/>
          <w:u w:val="single"/>
        </w:rPr>
        <w:t>work experience</w:t>
      </w:r>
      <w:r>
        <w:rPr>
          <w:rFonts w:eastAsia="Arial"/>
        </w:rPr>
        <w:t xml:space="preserve"> and enhances your resume’.</w:t>
      </w:r>
    </w:p>
    <w:p w:rsidR="00850ECE" w:rsidRDefault="002124C4" w:rsidP="00014E89">
      <w:pPr>
        <w:rPr>
          <w:rFonts w:eastAsia="Arial"/>
        </w:rPr>
      </w:pPr>
      <w:r>
        <w:rPr>
          <w:rFonts w:eastAsia="Arial"/>
        </w:rPr>
        <w:t>Some of the things you can do as a volunteer are:</w:t>
      </w:r>
    </w:p>
    <w:p w:rsidR="00850ECE" w:rsidRPr="00014E89" w:rsidRDefault="002124C4" w:rsidP="00974629">
      <w:pPr>
        <w:pStyle w:val="ListParagraph"/>
        <w:numPr>
          <w:ilvl w:val="0"/>
          <w:numId w:val="14"/>
        </w:numPr>
        <w:rPr>
          <w:rFonts w:eastAsia="Arial"/>
          <w:color w:val="000000"/>
        </w:rPr>
      </w:pPr>
      <w:r w:rsidRPr="00014E89">
        <w:rPr>
          <w:rFonts w:eastAsia="Arial"/>
          <w:color w:val="000000"/>
        </w:rPr>
        <w:t xml:space="preserve">Read stories to children: choose books from library </w:t>
      </w:r>
    </w:p>
    <w:p w:rsidR="00850ECE" w:rsidRPr="00014E89" w:rsidRDefault="002124C4" w:rsidP="00974629">
      <w:pPr>
        <w:pStyle w:val="ListParagraph"/>
        <w:numPr>
          <w:ilvl w:val="0"/>
          <w:numId w:val="14"/>
        </w:numPr>
        <w:rPr>
          <w:rFonts w:eastAsia="Arial"/>
          <w:color w:val="000000"/>
        </w:rPr>
      </w:pPr>
      <w:r w:rsidRPr="00014E89">
        <w:rPr>
          <w:rFonts w:eastAsia="Arial"/>
          <w:color w:val="000000"/>
        </w:rPr>
        <w:t xml:space="preserve">Make or repair materials for the classroom; teach </w:t>
      </w:r>
    </w:p>
    <w:p w:rsidR="00850ECE" w:rsidRPr="00014E89" w:rsidRDefault="002124C4" w:rsidP="00974629">
      <w:pPr>
        <w:pStyle w:val="ListParagraph"/>
        <w:numPr>
          <w:ilvl w:val="0"/>
          <w:numId w:val="14"/>
        </w:numPr>
        <w:rPr>
          <w:rFonts w:eastAsia="Arial"/>
          <w:color w:val="000000"/>
        </w:rPr>
      </w:pPr>
      <w:r w:rsidRPr="00014E89">
        <w:rPr>
          <w:rFonts w:eastAsia="Arial"/>
          <w:color w:val="000000"/>
        </w:rPr>
        <w:t>Share special interest</w:t>
      </w:r>
    </w:p>
    <w:p w:rsidR="00850ECE" w:rsidRPr="00014E89" w:rsidRDefault="002124C4" w:rsidP="00974629">
      <w:pPr>
        <w:pStyle w:val="ListParagraph"/>
        <w:numPr>
          <w:ilvl w:val="0"/>
          <w:numId w:val="14"/>
        </w:numPr>
        <w:rPr>
          <w:rFonts w:eastAsia="Arial"/>
          <w:color w:val="000000"/>
        </w:rPr>
      </w:pPr>
      <w:r w:rsidRPr="00014E89">
        <w:rPr>
          <w:rFonts w:eastAsia="Arial"/>
          <w:color w:val="000000"/>
        </w:rPr>
        <w:t>Be a photographer at Head Start event</w:t>
      </w:r>
    </w:p>
    <w:p w:rsidR="00850ECE" w:rsidRPr="00014E89" w:rsidRDefault="002124C4" w:rsidP="00974629">
      <w:pPr>
        <w:pStyle w:val="ListParagraph"/>
        <w:numPr>
          <w:ilvl w:val="0"/>
          <w:numId w:val="14"/>
        </w:numPr>
        <w:rPr>
          <w:rFonts w:eastAsia="Arial"/>
          <w:color w:val="000000"/>
        </w:rPr>
      </w:pPr>
      <w:r w:rsidRPr="00014E89">
        <w:rPr>
          <w:rFonts w:eastAsia="Arial"/>
          <w:color w:val="000000"/>
        </w:rPr>
        <w:lastRenderedPageBreak/>
        <w:t xml:space="preserve">Help with making regalia, baskets, drying meat, hunting, digging, etc. </w:t>
      </w:r>
    </w:p>
    <w:p w:rsidR="00850ECE" w:rsidRPr="00014E89" w:rsidRDefault="002124C4" w:rsidP="00974629">
      <w:pPr>
        <w:pStyle w:val="ListParagraph"/>
        <w:numPr>
          <w:ilvl w:val="0"/>
          <w:numId w:val="14"/>
        </w:numPr>
        <w:rPr>
          <w:rFonts w:eastAsia="Arial"/>
          <w:color w:val="000000"/>
        </w:rPr>
      </w:pPr>
      <w:r w:rsidRPr="00014E89">
        <w:rPr>
          <w:rFonts w:eastAsia="Arial"/>
          <w:color w:val="000000"/>
        </w:rPr>
        <w:t>Help with yardwork and building maintenance</w:t>
      </w:r>
    </w:p>
    <w:p w:rsidR="00850ECE" w:rsidRPr="00014E89" w:rsidRDefault="002124C4" w:rsidP="00974629">
      <w:pPr>
        <w:pStyle w:val="ListParagraph"/>
        <w:numPr>
          <w:ilvl w:val="0"/>
          <w:numId w:val="14"/>
        </w:numPr>
        <w:rPr>
          <w:rFonts w:eastAsia="Arial"/>
          <w:color w:val="000000"/>
        </w:rPr>
      </w:pPr>
      <w:r w:rsidRPr="00014E89">
        <w:rPr>
          <w:rFonts w:eastAsia="Arial"/>
          <w:color w:val="000000"/>
        </w:rPr>
        <w:t>Cook or bake with children</w:t>
      </w:r>
    </w:p>
    <w:p w:rsidR="00850ECE" w:rsidRPr="00014E89" w:rsidRDefault="002124C4" w:rsidP="00974629">
      <w:pPr>
        <w:pStyle w:val="ListParagraph"/>
        <w:numPr>
          <w:ilvl w:val="0"/>
          <w:numId w:val="14"/>
        </w:numPr>
        <w:rPr>
          <w:rFonts w:eastAsia="Arial"/>
          <w:color w:val="000000"/>
        </w:rPr>
      </w:pPr>
      <w:r w:rsidRPr="00014E89">
        <w:rPr>
          <w:rFonts w:eastAsia="Arial"/>
          <w:color w:val="000000"/>
        </w:rPr>
        <w:t>Lead music or songs; play games with children</w:t>
      </w:r>
    </w:p>
    <w:p w:rsidR="00014E89" w:rsidRPr="00014E89" w:rsidRDefault="002124C4" w:rsidP="00974629">
      <w:pPr>
        <w:pStyle w:val="ListParagraph"/>
        <w:numPr>
          <w:ilvl w:val="0"/>
          <w:numId w:val="14"/>
        </w:numPr>
        <w:rPr>
          <w:rFonts w:eastAsia="Arial"/>
          <w:color w:val="000000"/>
        </w:rPr>
      </w:pPr>
      <w:r w:rsidRPr="00014E89">
        <w:rPr>
          <w:rFonts w:eastAsia="Arial"/>
          <w:color w:val="000000"/>
        </w:rPr>
        <w:t>Chaperone field trips</w:t>
      </w:r>
    </w:p>
    <w:p w:rsidR="00014E89" w:rsidRDefault="00014E89" w:rsidP="00DF571C">
      <w:pPr>
        <w:pStyle w:val="Heading4"/>
        <w:rPr>
          <w:rFonts w:eastAsia="Arial"/>
        </w:rPr>
      </w:pPr>
      <w:r>
        <w:rPr>
          <w:rFonts w:eastAsia="Arial"/>
        </w:rPr>
        <w:t>Volunteer vs Visitor/Guest</w:t>
      </w:r>
    </w:p>
    <w:p w:rsidR="00014E89" w:rsidRDefault="00014E89" w:rsidP="00974629">
      <w:pPr>
        <w:pStyle w:val="ListParagraph"/>
        <w:numPr>
          <w:ilvl w:val="0"/>
          <w:numId w:val="13"/>
        </w:numPr>
      </w:pPr>
      <w:r>
        <w:t xml:space="preserve">Volunteer </w:t>
      </w:r>
    </w:p>
    <w:p w:rsidR="00014E89" w:rsidRDefault="00014E89" w:rsidP="00974629">
      <w:pPr>
        <w:pStyle w:val="ListParagraph"/>
        <w:numPr>
          <w:ilvl w:val="1"/>
          <w:numId w:val="13"/>
        </w:numPr>
      </w:pPr>
      <w:proofErr w:type="gramStart"/>
      <w:r>
        <w:t>Any non-staff individual 18 years or older (including parents/guardians of program children) who intends to perform duties for the program.</w:t>
      </w:r>
      <w:proofErr w:type="gramEnd"/>
      <w:r>
        <w:t xml:space="preserve">  Volunteers, including Practicum students are not replacements for </w:t>
      </w:r>
      <w:proofErr w:type="gramStart"/>
      <w:r>
        <w:t>staff,</w:t>
      </w:r>
      <w:proofErr w:type="gramEnd"/>
      <w:r>
        <w:t xml:space="preserve"> they may not be counted as part of the staff to student ratio.</w:t>
      </w:r>
    </w:p>
    <w:p w:rsidR="00014E89" w:rsidRDefault="00014E89" w:rsidP="00974629">
      <w:pPr>
        <w:pStyle w:val="ListParagraph"/>
        <w:numPr>
          <w:ilvl w:val="1"/>
          <w:numId w:val="13"/>
        </w:numPr>
      </w:pPr>
      <w:r>
        <w:t>Must have management approval and are required to complete all CCT ECE/HS background checks and complete orientation with Site Supervisor in district volunteering.</w:t>
      </w:r>
    </w:p>
    <w:p w:rsidR="00014E89" w:rsidRDefault="00014E89" w:rsidP="00974629">
      <w:pPr>
        <w:pStyle w:val="ListParagraph"/>
        <w:numPr>
          <w:ilvl w:val="0"/>
          <w:numId w:val="13"/>
        </w:numPr>
      </w:pPr>
      <w:r>
        <w:t>Visitors/Guest</w:t>
      </w:r>
    </w:p>
    <w:p w:rsidR="00C80E9F" w:rsidRDefault="00014E89" w:rsidP="00974629">
      <w:pPr>
        <w:pStyle w:val="ListParagraph"/>
        <w:numPr>
          <w:ilvl w:val="1"/>
          <w:numId w:val="13"/>
        </w:numPr>
      </w:pPr>
      <w:r>
        <w:t xml:space="preserve">Program parents/guardians, who do not meet the definition of Volunteer, will not perform program duties nor have unsupervised contact with children in the program other than contact with their own </w:t>
      </w:r>
      <w:proofErr w:type="gramStart"/>
      <w:r>
        <w:t>child</w:t>
      </w:r>
      <w:proofErr w:type="gramEnd"/>
      <w:r>
        <w:t xml:space="preserve">. They may visit locations/classrooms where their child/children currently </w:t>
      </w:r>
      <w:proofErr w:type="gramStart"/>
      <w:r>
        <w:t>are in attendance</w:t>
      </w:r>
      <w:proofErr w:type="gramEnd"/>
      <w:r>
        <w:t>.</w:t>
      </w:r>
      <w:r w:rsidR="00C80E9F" w:rsidRPr="00C80E9F">
        <w:t xml:space="preserve"> </w:t>
      </w:r>
      <w:r w:rsidR="00C80E9F">
        <w:t xml:space="preserve">Parents/guardians are welcome at the center at any time. </w:t>
      </w:r>
      <w:r w:rsidR="00C80E9F">
        <w:lastRenderedPageBreak/>
        <w:t xml:space="preserve">Siblings </w:t>
      </w:r>
      <w:proofErr w:type="gramStart"/>
      <w:r w:rsidR="00C80E9F">
        <w:t>are not allowed</w:t>
      </w:r>
      <w:proofErr w:type="gramEnd"/>
      <w:r w:rsidR="00C80E9F">
        <w:t xml:space="preserve"> at the center except for special activities.</w:t>
      </w:r>
    </w:p>
    <w:p w:rsidR="00714D61" w:rsidRDefault="00714D61" w:rsidP="00714D61">
      <w:pPr>
        <w:pStyle w:val="Heading2"/>
        <w:rPr>
          <w:rFonts w:eastAsia="Arial"/>
        </w:rPr>
      </w:pPr>
      <w:bookmarkStart w:id="56" w:name="_Toc138417075"/>
      <w:r>
        <w:rPr>
          <w:rFonts w:eastAsia="Arial"/>
        </w:rPr>
        <w:t>Policy Council Member</w:t>
      </w:r>
      <w:bookmarkEnd w:id="56"/>
    </w:p>
    <w:p w:rsidR="00EF4344" w:rsidRPr="00EF4344" w:rsidRDefault="00EF4344" w:rsidP="00EF4344">
      <w:pPr>
        <w:rPr>
          <w:rFonts w:eastAsia="Arial"/>
        </w:rPr>
      </w:pPr>
      <w:r w:rsidRPr="00EF4344">
        <w:rPr>
          <w:rFonts w:eastAsia="Arial"/>
        </w:rPr>
        <w:t xml:space="preserve">The Policy Council is a group of Head Start and Early Head Start </w:t>
      </w:r>
      <w:r>
        <w:rPr>
          <w:rFonts w:eastAsia="Arial"/>
        </w:rPr>
        <w:t>family</w:t>
      </w:r>
      <w:r w:rsidRPr="00EF4344">
        <w:rPr>
          <w:rFonts w:eastAsia="Arial"/>
        </w:rPr>
        <w:t xml:space="preserve"> and community members who help lead and make decisions about their program. </w:t>
      </w:r>
      <w:proofErr w:type="gramStart"/>
      <w:r w:rsidRPr="00EF4344">
        <w:rPr>
          <w:rFonts w:eastAsia="Arial"/>
        </w:rPr>
        <w:t xml:space="preserve">Policy Council members are elected by the </w:t>
      </w:r>
      <w:r>
        <w:rPr>
          <w:rFonts w:eastAsia="Arial"/>
        </w:rPr>
        <w:t>families</w:t>
      </w:r>
      <w:r w:rsidRPr="00EF4344">
        <w:rPr>
          <w:rFonts w:eastAsia="Arial"/>
        </w:rPr>
        <w:t xml:space="preserve"> of children enrolled in the program</w:t>
      </w:r>
      <w:proofErr w:type="gramEnd"/>
      <w:r w:rsidRPr="00EF4344">
        <w:rPr>
          <w:rFonts w:eastAsia="Arial"/>
        </w:rPr>
        <w:t xml:space="preserve">. </w:t>
      </w:r>
      <w:r>
        <w:rPr>
          <w:rFonts w:eastAsia="Arial"/>
        </w:rPr>
        <w:t>Families</w:t>
      </w:r>
      <w:r w:rsidRPr="00EF4344">
        <w:rPr>
          <w:rFonts w:eastAsia="Arial"/>
        </w:rPr>
        <w:t xml:space="preserve"> often join the Policy Council after serving on a parent committee.</w:t>
      </w:r>
    </w:p>
    <w:p w:rsidR="00EF4344" w:rsidRDefault="00EF4344" w:rsidP="00EF4344">
      <w:pPr>
        <w:rPr>
          <w:rFonts w:eastAsia="Arial"/>
        </w:rPr>
      </w:pPr>
      <w:r>
        <w:rPr>
          <w:rFonts w:eastAsia="Arial"/>
        </w:rPr>
        <w:t>The Policy Council meets monthly</w:t>
      </w:r>
      <w:r w:rsidRPr="00EF4344">
        <w:rPr>
          <w:rFonts w:eastAsia="Arial"/>
        </w:rPr>
        <w:t xml:space="preserve"> as a group. Members can serve for one year at a time, and for up to five years. They work closely with the program's management team and governing body to provide overall direction for the program.</w:t>
      </w:r>
    </w:p>
    <w:p w:rsidR="00850ECE" w:rsidRDefault="002124C4" w:rsidP="00EF4344">
      <w:pPr>
        <w:rPr>
          <w:rFonts w:eastAsia="Arial"/>
        </w:rPr>
      </w:pPr>
      <w:r>
        <w:rPr>
          <w:rFonts w:eastAsia="Arial"/>
        </w:rPr>
        <w:t>Policy Council is involved in decisions involving program budget, hiring, and program planning and policies. Policy Council also actively participates in the annual program self- assessment.</w:t>
      </w:r>
      <w:r w:rsidR="00EF4344">
        <w:rPr>
          <w:rFonts w:eastAsia="Arial"/>
        </w:rPr>
        <w:t xml:space="preserve">  Policy Council </w:t>
      </w:r>
      <w:proofErr w:type="gramStart"/>
      <w:r w:rsidR="00EF4344">
        <w:rPr>
          <w:rFonts w:eastAsia="Arial"/>
        </w:rPr>
        <w:t>are</w:t>
      </w:r>
      <w:proofErr w:type="gramEnd"/>
      <w:r w:rsidR="00EF4344">
        <w:rPr>
          <w:rFonts w:eastAsia="Arial"/>
        </w:rPr>
        <w:t xml:space="preserve"> elected at each site by</w:t>
      </w:r>
      <w:r w:rsidR="001F5036">
        <w:rPr>
          <w:rFonts w:eastAsia="Arial"/>
        </w:rPr>
        <w:t xml:space="preserve"> the</w:t>
      </w:r>
      <w:r w:rsidR="00EF4344">
        <w:rPr>
          <w:rFonts w:eastAsia="Arial"/>
        </w:rPr>
        <w:t xml:space="preserve"> parent committee.  Policy Council is a great opportunity </w:t>
      </w:r>
      <w:r w:rsidR="001F5036">
        <w:rPr>
          <w:rFonts w:eastAsia="Arial"/>
        </w:rPr>
        <w:t>for advocacy</w:t>
      </w:r>
      <w:r w:rsidR="00EF4344">
        <w:rPr>
          <w:rFonts w:eastAsia="Arial"/>
        </w:rPr>
        <w:t xml:space="preserve"> and training opportunities. </w:t>
      </w:r>
    </w:p>
    <w:p w:rsidR="002D2BE6" w:rsidRDefault="002D2BE6" w:rsidP="002D2BE6">
      <w:pPr>
        <w:pStyle w:val="Heading2"/>
      </w:pPr>
      <w:bookmarkStart w:id="57" w:name="_Toc138417076"/>
      <w:r>
        <w:t>Health Services Advisory Committee</w:t>
      </w:r>
      <w:bookmarkEnd w:id="57"/>
    </w:p>
    <w:p w:rsidR="002D2BE6" w:rsidRPr="00626828" w:rsidRDefault="002D2BE6" w:rsidP="002D2BE6">
      <w:r w:rsidRPr="00626828">
        <w:t>The Health Services Advisory Committee is an advisory group that brings together staff, parents, and local health care providers to talk about the planning, operation, and evaluation of the health services in each Head Start program.</w:t>
      </w:r>
    </w:p>
    <w:p w:rsidR="002D2BE6" w:rsidRDefault="002D2BE6" w:rsidP="00EF4344">
      <w:pPr>
        <w:rPr>
          <w:rFonts w:eastAsia="Arial"/>
        </w:rPr>
      </w:pPr>
      <w:r>
        <w:rPr>
          <w:rFonts w:eastAsia="Arial"/>
        </w:rPr>
        <w:t xml:space="preserve">This committee consists of Parents, Community Professionals and Head Start staff. They meet to talk about program issues in the medical, dental, mental health, nutrition, and human </w:t>
      </w:r>
      <w:r>
        <w:rPr>
          <w:rFonts w:eastAsia="Arial"/>
        </w:rPr>
        <w:lastRenderedPageBreak/>
        <w:t>services fields.</w:t>
      </w:r>
      <w:r>
        <w:rPr>
          <w:rFonts w:eastAsia="Arial"/>
        </w:rPr>
        <w:tab/>
        <w:t xml:space="preserve">  Health Services Advisory Committee meets once or twice per year. </w:t>
      </w:r>
    </w:p>
    <w:p w:rsidR="00714D61" w:rsidRDefault="00714D61" w:rsidP="00714D61">
      <w:pPr>
        <w:pStyle w:val="Heading2"/>
        <w:rPr>
          <w:rFonts w:eastAsia="Arial"/>
        </w:rPr>
      </w:pPr>
      <w:bookmarkStart w:id="58" w:name="_Toc138417077"/>
      <w:r w:rsidRPr="00714D61">
        <w:rPr>
          <w:rFonts w:eastAsia="Arial"/>
        </w:rPr>
        <w:t>Parent Committee</w:t>
      </w:r>
      <w:bookmarkEnd w:id="58"/>
    </w:p>
    <w:p w:rsidR="00714D61" w:rsidRPr="00714D61" w:rsidRDefault="00714D61" w:rsidP="00714D61">
      <w:r>
        <w:t>M</w:t>
      </w:r>
      <w:r w:rsidRPr="00714D61">
        <w:t xml:space="preserve">embers make suggestions for curriculum and classroom activities. They may organize social events, classes, workshops, guest speakers, or community projects. Each center operates its own Parent Center Committee; </w:t>
      </w:r>
      <w:r>
        <w:t>all</w:t>
      </w:r>
      <w:r w:rsidRPr="00714D61">
        <w:t xml:space="preserve"> parents of children currently enrolled have voting privileges.</w:t>
      </w:r>
      <w:r>
        <w:t xml:space="preserve">  Upon acceptance of your child into </w:t>
      </w:r>
      <w:r w:rsidR="00EF4344">
        <w:t xml:space="preserve">Head Start, all parents are automatically parent committee members. </w:t>
      </w:r>
    </w:p>
    <w:p w:rsidR="00850ECE" w:rsidRDefault="00626828" w:rsidP="00714D61">
      <w:pPr>
        <w:pStyle w:val="Heading2"/>
        <w:rPr>
          <w:rFonts w:eastAsia="Arial"/>
        </w:rPr>
      </w:pPr>
      <w:bookmarkStart w:id="59" w:name="_Toc138417078"/>
      <w:r>
        <w:rPr>
          <w:rFonts w:eastAsia="Arial"/>
        </w:rPr>
        <w:t>Children’s Activities</w:t>
      </w:r>
      <w:bookmarkEnd w:id="59"/>
    </w:p>
    <w:p w:rsidR="00850ECE" w:rsidRPr="00714D61" w:rsidRDefault="002124C4" w:rsidP="00974629">
      <w:pPr>
        <w:pStyle w:val="ListParagraph"/>
        <w:numPr>
          <w:ilvl w:val="0"/>
          <w:numId w:val="17"/>
        </w:numPr>
        <w:rPr>
          <w:rFonts w:eastAsia="Arial"/>
        </w:rPr>
      </w:pPr>
      <w:r w:rsidRPr="00714D61">
        <w:rPr>
          <w:rFonts w:eastAsia="Arial"/>
        </w:rPr>
        <w:t xml:space="preserve">Have Breakfast/Lunch with your </w:t>
      </w:r>
      <w:proofErr w:type="gramStart"/>
      <w:r w:rsidRPr="00714D61">
        <w:rPr>
          <w:rFonts w:eastAsia="Arial"/>
        </w:rPr>
        <w:t>Child(</w:t>
      </w:r>
      <w:proofErr w:type="spellStart"/>
      <w:proofErr w:type="gramEnd"/>
      <w:r w:rsidRPr="00714D61">
        <w:rPr>
          <w:rFonts w:eastAsia="Arial"/>
        </w:rPr>
        <w:t>ren</w:t>
      </w:r>
      <w:proofErr w:type="spellEnd"/>
      <w:r w:rsidRPr="00714D61">
        <w:rPr>
          <w:rFonts w:eastAsia="Arial"/>
        </w:rPr>
        <w:t>).</w:t>
      </w:r>
      <w:r w:rsidR="00EF4344" w:rsidRPr="00EF4344">
        <w:t xml:space="preserve"> </w:t>
      </w:r>
      <w:r w:rsidR="00EF4344" w:rsidRPr="00EF4344">
        <w:rPr>
          <w:rFonts w:eastAsia="Arial"/>
        </w:rPr>
        <w:t xml:space="preserve">(Check with the teacher before bringing extra </w:t>
      </w:r>
      <w:proofErr w:type="gramStart"/>
      <w:r w:rsidR="00EF4344" w:rsidRPr="00EF4344">
        <w:rPr>
          <w:rFonts w:eastAsia="Arial"/>
        </w:rPr>
        <w:t>child(</w:t>
      </w:r>
      <w:proofErr w:type="spellStart"/>
      <w:proofErr w:type="gramEnd"/>
      <w:r w:rsidR="00EF4344" w:rsidRPr="00EF4344">
        <w:rPr>
          <w:rFonts w:eastAsia="Arial"/>
        </w:rPr>
        <w:t>ren</w:t>
      </w:r>
      <w:proofErr w:type="spellEnd"/>
      <w:r w:rsidR="00EF4344" w:rsidRPr="00EF4344">
        <w:rPr>
          <w:rFonts w:eastAsia="Arial"/>
        </w:rPr>
        <w:t>) to class when visiting.)</w:t>
      </w:r>
    </w:p>
    <w:p w:rsidR="00850ECE" w:rsidRPr="00714D61" w:rsidRDefault="00714D61" w:rsidP="00974629">
      <w:pPr>
        <w:pStyle w:val="ListParagraph"/>
        <w:numPr>
          <w:ilvl w:val="0"/>
          <w:numId w:val="17"/>
        </w:numPr>
        <w:rPr>
          <w:rFonts w:eastAsia="Arial"/>
        </w:rPr>
      </w:pPr>
      <w:r>
        <w:rPr>
          <w:rFonts w:eastAsia="Arial"/>
        </w:rPr>
        <w:t>Families</w:t>
      </w:r>
      <w:r w:rsidR="002124C4" w:rsidRPr="00714D61">
        <w:rPr>
          <w:rFonts w:eastAsia="Arial"/>
        </w:rPr>
        <w:t xml:space="preserve"> are encouraged to participate in the Head Start Program as classroom observers. This is an opportunity for </w:t>
      </w:r>
      <w:r w:rsidR="001F5036">
        <w:rPr>
          <w:rFonts w:eastAsia="Arial"/>
        </w:rPr>
        <w:t>families</w:t>
      </w:r>
      <w:r w:rsidR="002124C4" w:rsidRPr="00714D61">
        <w:rPr>
          <w:rFonts w:eastAsia="Arial"/>
        </w:rPr>
        <w:t xml:space="preserve"> to see how their child interacts with other children and staff.</w:t>
      </w:r>
    </w:p>
    <w:p w:rsidR="00850ECE" w:rsidRDefault="00714D61" w:rsidP="00974629">
      <w:pPr>
        <w:pStyle w:val="ListParagraph"/>
        <w:numPr>
          <w:ilvl w:val="0"/>
          <w:numId w:val="17"/>
        </w:numPr>
        <w:rPr>
          <w:rFonts w:eastAsia="Arial"/>
        </w:rPr>
      </w:pPr>
      <w:r>
        <w:rPr>
          <w:rFonts w:eastAsia="Arial"/>
        </w:rPr>
        <w:t>Families</w:t>
      </w:r>
      <w:r w:rsidR="002124C4" w:rsidRPr="00714D61">
        <w:rPr>
          <w:rFonts w:eastAsia="Arial"/>
        </w:rPr>
        <w:t xml:space="preserve"> can volunteer in the daily schedule of activities with children. </w:t>
      </w:r>
      <w:proofErr w:type="gramStart"/>
      <w:r w:rsidR="002124C4" w:rsidRPr="00714D61">
        <w:rPr>
          <w:rFonts w:eastAsia="Arial"/>
        </w:rPr>
        <w:t xml:space="preserve">There are many ways in which </w:t>
      </w:r>
      <w:r>
        <w:rPr>
          <w:rFonts w:eastAsia="Arial"/>
        </w:rPr>
        <w:t>families</w:t>
      </w:r>
      <w:r w:rsidR="002124C4" w:rsidRPr="00714D61">
        <w:rPr>
          <w:rFonts w:eastAsia="Arial"/>
        </w:rPr>
        <w:t xml:space="preserve"> can volunteer</w:t>
      </w:r>
      <w:proofErr w:type="gramEnd"/>
      <w:r w:rsidR="002124C4" w:rsidRPr="00714D61">
        <w:rPr>
          <w:rFonts w:eastAsia="Arial"/>
        </w:rPr>
        <w:t xml:space="preserve">.  When appropriate, parents </w:t>
      </w:r>
      <w:proofErr w:type="gramStart"/>
      <w:r w:rsidR="002124C4" w:rsidRPr="00714D61">
        <w:rPr>
          <w:rFonts w:eastAsia="Arial"/>
        </w:rPr>
        <w:t>can be used</w:t>
      </w:r>
      <w:proofErr w:type="gramEnd"/>
      <w:r w:rsidR="002124C4" w:rsidRPr="00714D61">
        <w:rPr>
          <w:rFonts w:eastAsia="Arial"/>
        </w:rPr>
        <w:t xml:space="preserve"> as substitutes in the classroom, or in the </w:t>
      </w:r>
      <w:sdt>
        <w:sdtPr>
          <w:tag w:val="goog_rdk_97"/>
          <w:id w:val="928775189"/>
        </w:sdtPr>
        <w:sdtContent/>
      </w:sdt>
      <w:r w:rsidR="002124C4" w:rsidRPr="00714D61">
        <w:rPr>
          <w:rFonts w:eastAsia="Arial"/>
        </w:rPr>
        <w:t>kitchen.</w:t>
      </w:r>
    </w:p>
    <w:p w:rsidR="00850ECE" w:rsidRDefault="00714D61" w:rsidP="00974629">
      <w:pPr>
        <w:pStyle w:val="ListParagraph"/>
        <w:numPr>
          <w:ilvl w:val="1"/>
          <w:numId w:val="17"/>
        </w:numPr>
        <w:rPr>
          <w:rFonts w:eastAsia="Arial"/>
        </w:rPr>
      </w:pPr>
      <w:r>
        <w:rPr>
          <w:rFonts w:eastAsia="Arial"/>
        </w:rPr>
        <w:t xml:space="preserve">Families interested in a career in the field of Early Childhood Education are encouraged to apply for Short Notice positions within the program.  This allows families to gain work experience and take advantage of the same education opportunities offered to full-time staff. </w:t>
      </w:r>
    </w:p>
    <w:p w:rsidR="00626828" w:rsidRPr="00626828" w:rsidRDefault="00626828" w:rsidP="00974629">
      <w:pPr>
        <w:pStyle w:val="ListParagraph"/>
        <w:numPr>
          <w:ilvl w:val="0"/>
          <w:numId w:val="17"/>
        </w:numPr>
        <w:rPr>
          <w:rFonts w:eastAsia="Arial"/>
        </w:rPr>
      </w:pPr>
      <w:r>
        <w:rPr>
          <w:rFonts w:eastAsia="Arial"/>
        </w:rPr>
        <w:t>R</w:t>
      </w:r>
      <w:r w:rsidRPr="00626828">
        <w:rPr>
          <w:rFonts w:eastAsia="Arial"/>
        </w:rPr>
        <w:t xml:space="preserve">einforce skills </w:t>
      </w:r>
      <w:r>
        <w:rPr>
          <w:rFonts w:eastAsia="Arial"/>
        </w:rPr>
        <w:t>your</w:t>
      </w:r>
      <w:r w:rsidRPr="00626828">
        <w:rPr>
          <w:rFonts w:eastAsia="Arial"/>
        </w:rPr>
        <w:t xml:space="preserve"> children have learned at school, and encourage the </w:t>
      </w:r>
      <w:r w:rsidRPr="00626828">
        <w:rPr>
          <w:rFonts w:eastAsia="Arial"/>
        </w:rPr>
        <w:lastRenderedPageBreak/>
        <w:t>development of new skills.</w:t>
      </w:r>
      <w:r>
        <w:rPr>
          <w:rFonts w:eastAsia="Arial"/>
        </w:rPr>
        <w:t xml:space="preserve">  Families are the </w:t>
      </w:r>
      <w:proofErr w:type="gramStart"/>
      <w:r>
        <w:rPr>
          <w:rFonts w:eastAsia="Arial"/>
        </w:rPr>
        <w:t>first  and</w:t>
      </w:r>
      <w:proofErr w:type="gramEnd"/>
      <w:r>
        <w:rPr>
          <w:rFonts w:eastAsia="Arial"/>
        </w:rPr>
        <w:t xml:space="preserve"> best teachers of their own children. </w:t>
      </w:r>
    </w:p>
    <w:p w:rsidR="00626828" w:rsidRPr="00EF4344" w:rsidRDefault="00626828" w:rsidP="00974629">
      <w:pPr>
        <w:pStyle w:val="ListParagraph"/>
        <w:numPr>
          <w:ilvl w:val="0"/>
          <w:numId w:val="17"/>
        </w:numPr>
        <w:rPr>
          <w:rFonts w:eastAsia="Arial"/>
        </w:rPr>
      </w:pPr>
      <w:r>
        <w:rPr>
          <w:rFonts w:eastAsia="Arial"/>
        </w:rPr>
        <w:t xml:space="preserve">Keep informed by reading information sent by the program. </w:t>
      </w:r>
    </w:p>
    <w:p w:rsidR="00626828" w:rsidRDefault="00626828" w:rsidP="00626828">
      <w:pPr>
        <w:pStyle w:val="Heading2"/>
        <w:rPr>
          <w:rFonts w:eastAsia="Arial"/>
        </w:rPr>
      </w:pPr>
      <w:bookmarkStart w:id="60" w:name="_Toc138417079"/>
      <w:r>
        <w:rPr>
          <w:rFonts w:eastAsia="Arial"/>
        </w:rPr>
        <w:t>Parent Activities</w:t>
      </w:r>
      <w:bookmarkEnd w:id="60"/>
    </w:p>
    <w:p w:rsidR="00850ECE" w:rsidRPr="00626828" w:rsidRDefault="002124C4" w:rsidP="00974629">
      <w:pPr>
        <w:pStyle w:val="ListParagraph"/>
        <w:numPr>
          <w:ilvl w:val="0"/>
          <w:numId w:val="19"/>
        </w:numPr>
        <w:rPr>
          <w:rFonts w:eastAsia="Arial"/>
        </w:rPr>
      </w:pPr>
      <w:r w:rsidRPr="00626828">
        <w:rPr>
          <w:rFonts w:eastAsia="Arial"/>
        </w:rPr>
        <w:t>Set goals and check in on progress made with your FSS</w:t>
      </w:r>
    </w:p>
    <w:p w:rsidR="00850ECE" w:rsidRDefault="00626828" w:rsidP="00974629">
      <w:pPr>
        <w:pStyle w:val="ListParagraph"/>
        <w:numPr>
          <w:ilvl w:val="0"/>
          <w:numId w:val="18"/>
        </w:numPr>
        <w:rPr>
          <w:rFonts w:eastAsia="Arial"/>
        </w:rPr>
      </w:pPr>
      <w:r>
        <w:rPr>
          <w:rFonts w:eastAsia="Arial"/>
        </w:rPr>
        <w:t>Participate in home visits and parent/teacher conferences</w:t>
      </w:r>
    </w:p>
    <w:p w:rsidR="00626828" w:rsidRDefault="00626828" w:rsidP="00974629">
      <w:pPr>
        <w:pStyle w:val="ListParagraph"/>
        <w:numPr>
          <w:ilvl w:val="0"/>
          <w:numId w:val="18"/>
        </w:numPr>
        <w:rPr>
          <w:rFonts w:eastAsia="Arial"/>
        </w:rPr>
      </w:pPr>
      <w:r>
        <w:rPr>
          <w:rFonts w:eastAsia="Arial"/>
        </w:rPr>
        <w:t>Attend orientation and open house</w:t>
      </w:r>
    </w:p>
    <w:p w:rsidR="00626828" w:rsidRDefault="00626828" w:rsidP="00974629">
      <w:pPr>
        <w:pStyle w:val="ListParagraph"/>
        <w:numPr>
          <w:ilvl w:val="0"/>
          <w:numId w:val="18"/>
        </w:numPr>
        <w:rPr>
          <w:rFonts w:eastAsia="Arial"/>
        </w:rPr>
      </w:pPr>
      <w:r>
        <w:rPr>
          <w:rFonts w:eastAsia="Arial"/>
        </w:rPr>
        <w:t>Attend parenting, financial, and/or other classes offered by the Head Start</w:t>
      </w:r>
    </w:p>
    <w:p w:rsidR="009D0AF0" w:rsidRDefault="00626828" w:rsidP="00974629">
      <w:pPr>
        <w:pStyle w:val="ListParagraph"/>
        <w:numPr>
          <w:ilvl w:val="0"/>
          <w:numId w:val="18"/>
        </w:numPr>
        <w:rPr>
          <w:rFonts w:eastAsia="Arial"/>
        </w:rPr>
      </w:pPr>
      <w:r>
        <w:rPr>
          <w:rFonts w:eastAsia="Arial"/>
        </w:rPr>
        <w:t xml:space="preserve">Attend special events at the Head Start, such as carnivals, winter celebrations, end of the year celebrations, and/or guest speakers. </w:t>
      </w:r>
    </w:p>
    <w:p w:rsidR="0002625E" w:rsidRPr="00BA327E" w:rsidRDefault="00BA327E" w:rsidP="00BA327E">
      <w:pPr>
        <w:rPr>
          <w:rFonts w:eastAsia="Arial"/>
        </w:rPr>
      </w:pPr>
      <w:r>
        <w:rPr>
          <w:rFonts w:eastAsia="Arial"/>
          <w:noProof/>
        </w:rPr>
        <w:lastRenderedPageBreak/>
        <w:drawing>
          <wp:anchor distT="0" distB="0" distL="114300" distR="114300" simplePos="0" relativeHeight="251664384" behindDoc="0" locked="0" layoutInCell="1" allowOverlap="1" wp14:anchorId="0E99839F" wp14:editId="325B347E">
            <wp:simplePos x="4114800" y="914400"/>
            <wp:positionH relativeFrom="margin">
              <wp:align>left</wp:align>
            </wp:positionH>
            <wp:positionV relativeFrom="margin">
              <wp:align>bottom</wp:align>
            </wp:positionV>
            <wp:extent cx="2800350" cy="2800350"/>
            <wp:effectExtent l="76200" t="76200" r="95250" b="114300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4b1430-4e8b-4285-be8a-da0a99a0611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00350" cy="28003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Pr>
          <w:rFonts w:eastAsia="Arial"/>
          <w:noProof/>
        </w:rPr>
        <w:drawing>
          <wp:inline distT="0" distB="0" distL="0" distR="0" wp14:anchorId="6FF9956B" wp14:editId="54E62D4B">
            <wp:extent cx="2743200" cy="3657600"/>
            <wp:effectExtent l="76200" t="76200" r="95250" b="12001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ede492-f7bc-4289-9dd0-cf6aafbe9aa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43200" cy="36576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r>
        <w:rPr>
          <w:rFonts w:eastAsia="Arial"/>
          <w:noProof/>
        </w:rPr>
        <w:drawing>
          <wp:inline distT="0" distB="0" distL="0" distR="0" wp14:anchorId="1D64872A" wp14:editId="34A225D5">
            <wp:extent cx="2902057" cy="2176357"/>
            <wp:effectExtent l="172402" t="170498" r="223203" b="223202"/>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80.JPG"/>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2902057" cy="217635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850ECE" w:rsidRPr="009A7CCA" w:rsidRDefault="00D82FD6" w:rsidP="009A7CCA">
      <w:pPr>
        <w:pStyle w:val="Heading1"/>
        <w:jc w:val="center"/>
        <w:rPr>
          <w:rFonts w:eastAsia="Arial"/>
        </w:rPr>
      </w:pPr>
      <w:bookmarkStart w:id="61" w:name="_Toc138417080"/>
      <w:r>
        <w:rPr>
          <w:rFonts w:eastAsia="Arial"/>
        </w:rPr>
        <w:lastRenderedPageBreak/>
        <w:t>Important Policies</w:t>
      </w:r>
      <w:bookmarkEnd w:id="61"/>
    </w:p>
    <w:p w:rsidR="009D0AF0" w:rsidRDefault="009D0AF0" w:rsidP="009D0AF0">
      <w:pPr>
        <w:pStyle w:val="Heading2"/>
      </w:pPr>
      <w:bookmarkStart w:id="62" w:name="_Toc138417081"/>
      <w:r>
        <w:t>Civil Rights</w:t>
      </w:r>
      <w:bookmarkEnd w:id="62"/>
    </w:p>
    <w:p w:rsidR="00FB0449" w:rsidRPr="00FB0449" w:rsidRDefault="00FB0449" w:rsidP="00FB0449">
      <w:r w:rsidRPr="00FB0449">
        <w:t xml:space="preserve">In accordance with federal civil rights law and U.S. Department of Agriculture (USDA) civil rights regulations and policies, this institution is prohibited from discriminating </w:t>
      </w:r>
      <w:proofErr w:type="gramStart"/>
      <w:r w:rsidRPr="00FB0449">
        <w:t>on the basis of</w:t>
      </w:r>
      <w:proofErr w:type="gramEnd"/>
      <w:r w:rsidRPr="00FB0449">
        <w:t xml:space="preserve"> race, color, national origin, sex (including gender identity and sexual orientation), disability, age, or reprisal or retaliation for prior civil rights activity.</w:t>
      </w:r>
    </w:p>
    <w:p w:rsidR="00FB0449" w:rsidRPr="00FB0449" w:rsidRDefault="00FB0449" w:rsidP="00FB0449">
      <w:r w:rsidRPr="00FB0449">
        <w:t xml:space="preserve">Program information </w:t>
      </w:r>
      <w:proofErr w:type="gramStart"/>
      <w:r w:rsidRPr="00FB0449">
        <w:t>may be made</w:t>
      </w:r>
      <w:proofErr w:type="gramEnd"/>
      <w:r w:rsidRPr="00FB0449">
        <w:t xml:space="preserve"> available in languages other than English. Persons with disabilities who require alternative means of communication to obtain program information (e.g., Braille, large print, audiotape, American Sign Language), should contact the responsible state or local agency that administers the program or USDA’s TARGET Center at (202) 720-2600 (voice and TTY) or contact USDA through the Federal Relay Service at (800) 877-8339.</w:t>
      </w:r>
    </w:p>
    <w:p w:rsidR="00FB0449" w:rsidRPr="00FB0449" w:rsidRDefault="00FB0449" w:rsidP="00FB0449">
      <w:r w:rsidRPr="00FB0449">
        <w:t xml:space="preserve">To file a program discrimination complaint, a Complainant should complete a Form AD-3027, USDA Program Discrimination Complaint Form, which </w:t>
      </w:r>
      <w:proofErr w:type="gramStart"/>
      <w:r w:rsidRPr="00FB0449">
        <w:t>can be obtained</w:t>
      </w:r>
      <w:proofErr w:type="gramEnd"/>
      <w:r w:rsidRPr="00FB0449">
        <w:t xml:space="preserve"> online at: https://www.usda.gov/sites/default/files/documents/USDA-OASCR%20P-Complaint-Form-0508-0002-508-11-28-17Fax2Mail.pdf, from any USDA office, by calling (866) 632-9992, or by writing a letter addressed to USDA. The letter must contain the complainant’s name, address, telephone number, and a written description of the alleged discriminatory action in sufficient detail to inform the Assistant Secretary for Civil Rights (ASCR) about the nature and date of an alleged civil rights violation. The completed AD-3027 form or letter </w:t>
      </w:r>
      <w:proofErr w:type="gramStart"/>
      <w:r w:rsidRPr="00FB0449">
        <w:t>must be submitted</w:t>
      </w:r>
      <w:proofErr w:type="gramEnd"/>
      <w:r w:rsidRPr="00FB0449">
        <w:t xml:space="preserve"> to USDA by:</w:t>
      </w:r>
    </w:p>
    <w:p w:rsidR="00FB0449" w:rsidRPr="00F46033" w:rsidRDefault="00FB0449" w:rsidP="00F46033">
      <w:pPr>
        <w:spacing w:after="0"/>
        <w:rPr>
          <w:sz w:val="23"/>
          <w:szCs w:val="23"/>
        </w:rPr>
      </w:pPr>
      <w:proofErr w:type="gramStart"/>
      <w:r w:rsidRPr="00F46033">
        <w:rPr>
          <w:sz w:val="23"/>
          <w:szCs w:val="23"/>
        </w:rPr>
        <w:t>mail</w:t>
      </w:r>
      <w:proofErr w:type="gramEnd"/>
      <w:r w:rsidRPr="00F46033">
        <w:rPr>
          <w:sz w:val="23"/>
          <w:szCs w:val="23"/>
        </w:rPr>
        <w:t>:</w:t>
      </w:r>
      <w:r w:rsidRPr="00F46033">
        <w:rPr>
          <w:sz w:val="23"/>
          <w:szCs w:val="23"/>
        </w:rPr>
        <w:tab/>
      </w:r>
    </w:p>
    <w:p w:rsidR="00FB0449" w:rsidRPr="00F46033" w:rsidRDefault="00FB0449" w:rsidP="00F46033">
      <w:pPr>
        <w:spacing w:after="0"/>
        <w:rPr>
          <w:sz w:val="23"/>
          <w:szCs w:val="23"/>
        </w:rPr>
      </w:pPr>
      <w:r w:rsidRPr="00F46033">
        <w:rPr>
          <w:sz w:val="23"/>
          <w:szCs w:val="23"/>
        </w:rPr>
        <w:t>U.S. Department of Agriculture</w:t>
      </w:r>
    </w:p>
    <w:p w:rsidR="00FB0449" w:rsidRPr="00F46033" w:rsidRDefault="00FB0449" w:rsidP="00F46033">
      <w:pPr>
        <w:spacing w:after="0"/>
        <w:rPr>
          <w:sz w:val="23"/>
          <w:szCs w:val="23"/>
        </w:rPr>
      </w:pPr>
      <w:r w:rsidRPr="00F46033">
        <w:rPr>
          <w:sz w:val="23"/>
          <w:szCs w:val="23"/>
        </w:rPr>
        <w:lastRenderedPageBreak/>
        <w:t>Office of the Assistant Secretary for Civil Rights</w:t>
      </w:r>
    </w:p>
    <w:p w:rsidR="00FB0449" w:rsidRPr="00F46033" w:rsidRDefault="00FB0449" w:rsidP="00F46033">
      <w:pPr>
        <w:spacing w:after="0"/>
        <w:rPr>
          <w:sz w:val="23"/>
          <w:szCs w:val="23"/>
        </w:rPr>
      </w:pPr>
      <w:r w:rsidRPr="00F46033">
        <w:rPr>
          <w:sz w:val="23"/>
          <w:szCs w:val="23"/>
        </w:rPr>
        <w:t>1400 Independence Avenue, SW</w:t>
      </w:r>
    </w:p>
    <w:p w:rsidR="00FB0449" w:rsidRPr="00F46033" w:rsidRDefault="00FB0449" w:rsidP="00F46033">
      <w:pPr>
        <w:spacing w:after="0"/>
        <w:rPr>
          <w:sz w:val="23"/>
          <w:szCs w:val="23"/>
        </w:rPr>
      </w:pPr>
      <w:r w:rsidRPr="00F46033">
        <w:rPr>
          <w:sz w:val="23"/>
          <w:szCs w:val="23"/>
        </w:rPr>
        <w:t>Washington, D.C. 20250-9410; or</w:t>
      </w:r>
    </w:p>
    <w:p w:rsidR="00FB0449" w:rsidRPr="00F46033" w:rsidRDefault="00FB0449" w:rsidP="00F46033">
      <w:pPr>
        <w:spacing w:after="0"/>
        <w:rPr>
          <w:sz w:val="23"/>
          <w:szCs w:val="23"/>
        </w:rPr>
      </w:pPr>
      <w:proofErr w:type="gramStart"/>
      <w:r w:rsidRPr="00F46033">
        <w:rPr>
          <w:sz w:val="23"/>
          <w:szCs w:val="23"/>
        </w:rPr>
        <w:t>fax</w:t>
      </w:r>
      <w:proofErr w:type="gramEnd"/>
      <w:r w:rsidRPr="00F46033">
        <w:rPr>
          <w:sz w:val="23"/>
          <w:szCs w:val="23"/>
        </w:rPr>
        <w:t>:</w:t>
      </w:r>
    </w:p>
    <w:p w:rsidR="00FB0449" w:rsidRPr="00F46033" w:rsidRDefault="00FB0449" w:rsidP="00F46033">
      <w:pPr>
        <w:rPr>
          <w:sz w:val="23"/>
          <w:szCs w:val="23"/>
        </w:rPr>
      </w:pPr>
      <w:r w:rsidRPr="00F46033">
        <w:rPr>
          <w:sz w:val="23"/>
          <w:szCs w:val="23"/>
        </w:rPr>
        <w:t>(833) 256-1665 or (202) 690-7442; or</w:t>
      </w:r>
    </w:p>
    <w:p w:rsidR="00FB0449" w:rsidRPr="00F46033" w:rsidRDefault="00FB0449" w:rsidP="00F46033">
      <w:pPr>
        <w:spacing w:after="0"/>
        <w:rPr>
          <w:sz w:val="23"/>
          <w:szCs w:val="23"/>
        </w:rPr>
      </w:pPr>
      <w:proofErr w:type="gramStart"/>
      <w:r w:rsidRPr="00F46033">
        <w:rPr>
          <w:sz w:val="23"/>
          <w:szCs w:val="23"/>
        </w:rPr>
        <w:t>email</w:t>
      </w:r>
      <w:proofErr w:type="gramEnd"/>
      <w:r w:rsidRPr="00F46033">
        <w:rPr>
          <w:sz w:val="23"/>
          <w:szCs w:val="23"/>
        </w:rPr>
        <w:t xml:space="preserve">: </w:t>
      </w:r>
    </w:p>
    <w:p w:rsidR="00FB0449" w:rsidRDefault="00740E4A" w:rsidP="00F46033">
      <w:pPr>
        <w:spacing w:after="0"/>
        <w:rPr>
          <w:sz w:val="23"/>
          <w:szCs w:val="23"/>
        </w:rPr>
      </w:pPr>
      <w:hyperlink r:id="rId67" w:history="1">
        <w:r w:rsidR="00FB0449" w:rsidRPr="00574893">
          <w:rPr>
            <w:rStyle w:val="Hyperlink"/>
            <w:sz w:val="23"/>
            <w:szCs w:val="23"/>
          </w:rPr>
          <w:t>program.intake@usda.gov</w:t>
        </w:r>
      </w:hyperlink>
      <w:r w:rsidR="00FB0449">
        <w:rPr>
          <w:sz w:val="23"/>
          <w:szCs w:val="23"/>
        </w:rPr>
        <w:t xml:space="preserve"> </w:t>
      </w:r>
    </w:p>
    <w:p w:rsidR="00FB0449" w:rsidRDefault="00FB0449" w:rsidP="00FB0449">
      <w:pPr>
        <w:spacing w:after="0"/>
        <w:ind w:firstLine="720"/>
        <w:rPr>
          <w:sz w:val="23"/>
          <w:szCs w:val="23"/>
        </w:rPr>
      </w:pPr>
    </w:p>
    <w:p w:rsidR="00FB0449" w:rsidRDefault="009D0AF0" w:rsidP="00FB0449">
      <w:pPr>
        <w:rPr>
          <w:sz w:val="23"/>
          <w:szCs w:val="23"/>
        </w:rPr>
      </w:pPr>
      <w:r w:rsidRPr="00901737">
        <w:rPr>
          <w:sz w:val="23"/>
          <w:szCs w:val="23"/>
        </w:rPr>
        <w:t xml:space="preserve">USDA is an equal opportunity provider, employer, and lender. This institution is an equal </w:t>
      </w:r>
      <w:r w:rsidR="00FB0449">
        <w:rPr>
          <w:sz w:val="23"/>
          <w:szCs w:val="23"/>
        </w:rPr>
        <w:t>opportunity Employer.</w:t>
      </w:r>
    </w:p>
    <w:p w:rsidR="00FB0449" w:rsidRPr="00FB0449" w:rsidRDefault="00FB0449" w:rsidP="00FB0449">
      <w:proofErr w:type="gramStart"/>
      <w:r>
        <w:t xml:space="preserve">In </w:t>
      </w:r>
      <w:r w:rsidRPr="00FB0449">
        <w:t>accordance with Washington State civil rights law and OSPI this institution provides equal access to all programs and services without discrimination based on sex, race, creed, religion, color, national origin, age, honorably discharged veteran or military status, sexual orientation, gender expression, gender identity, the presence of any sensory, mental, or physical disability, or the use of a trained dog guide or service animal by a person with a disability.</w:t>
      </w:r>
      <w:proofErr w:type="gramEnd"/>
      <w:r w:rsidRPr="00FB0449">
        <w:t xml:space="preserve"> Questions and complaints of alleged discri</w:t>
      </w:r>
      <w:r>
        <w:t xml:space="preserve">mination </w:t>
      </w:r>
      <w:proofErr w:type="gramStart"/>
      <w:r>
        <w:t>should be directed</w:t>
      </w:r>
      <w:proofErr w:type="gramEnd"/>
      <w:r>
        <w:t xml:space="preserve"> to:</w:t>
      </w:r>
    </w:p>
    <w:p w:rsidR="00FB0449" w:rsidRPr="00FB0449" w:rsidRDefault="00FB0449" w:rsidP="00FB0449">
      <w:pPr>
        <w:spacing w:after="0"/>
        <w:rPr>
          <w:sz w:val="23"/>
          <w:szCs w:val="23"/>
        </w:rPr>
      </w:pPr>
      <w:r w:rsidRPr="00FB0449">
        <w:rPr>
          <w:sz w:val="23"/>
          <w:szCs w:val="23"/>
        </w:rPr>
        <w:t>Office of Equity and Civil Rights</w:t>
      </w:r>
    </w:p>
    <w:p w:rsidR="00FB0449" w:rsidRPr="00FB0449" w:rsidRDefault="00FB0449" w:rsidP="00FB0449">
      <w:pPr>
        <w:spacing w:after="0"/>
        <w:rPr>
          <w:sz w:val="23"/>
          <w:szCs w:val="23"/>
        </w:rPr>
      </w:pPr>
      <w:r w:rsidRPr="00FB0449">
        <w:rPr>
          <w:sz w:val="23"/>
          <w:szCs w:val="23"/>
        </w:rPr>
        <w:t>P.O. Box 47200</w:t>
      </w:r>
    </w:p>
    <w:p w:rsidR="00FB0449" w:rsidRPr="00FB0449" w:rsidRDefault="00FB0449" w:rsidP="00FB0449">
      <w:pPr>
        <w:spacing w:after="0"/>
        <w:rPr>
          <w:sz w:val="23"/>
          <w:szCs w:val="23"/>
        </w:rPr>
      </w:pPr>
      <w:r w:rsidRPr="00FB0449">
        <w:rPr>
          <w:sz w:val="23"/>
          <w:szCs w:val="23"/>
        </w:rPr>
        <w:t>Olympia, WA 98504-7200</w:t>
      </w:r>
    </w:p>
    <w:p w:rsidR="00FB0449" w:rsidRDefault="00FB0449" w:rsidP="00FB0449">
      <w:pPr>
        <w:spacing w:after="0"/>
        <w:rPr>
          <w:sz w:val="23"/>
          <w:szCs w:val="23"/>
        </w:rPr>
      </w:pPr>
      <w:r>
        <w:rPr>
          <w:sz w:val="23"/>
          <w:szCs w:val="23"/>
        </w:rPr>
        <w:t>360-725-6162/TTY: 360-664-3631</w:t>
      </w:r>
    </w:p>
    <w:p w:rsidR="00FB0449" w:rsidRPr="00FB0449" w:rsidRDefault="00FB0449" w:rsidP="00FB0449">
      <w:pPr>
        <w:spacing w:after="0"/>
        <w:rPr>
          <w:sz w:val="23"/>
          <w:szCs w:val="23"/>
        </w:rPr>
      </w:pPr>
    </w:p>
    <w:p w:rsidR="00FB0449" w:rsidRPr="00FB0449" w:rsidRDefault="00FB0449" w:rsidP="00FB0449">
      <w:r w:rsidRPr="00FB0449">
        <w:t>Discrimination Complaint Procedure</w:t>
      </w:r>
    </w:p>
    <w:p w:rsidR="00FB0449" w:rsidRDefault="00FB0449" w:rsidP="00FB0449">
      <w:proofErr w:type="gramStart"/>
      <w:r w:rsidRPr="00FB0449">
        <w:t xml:space="preserve">Anyone who wishes to file a complaint alleging discrimination by OSPI on the basis of sex, race, creed, religion, color, national origin, sexual orientation, gender expression or identity, honorably discharged veteran or military status, status as a mother breastfeeding her child, disability, or the use of a trained dog guide or service animal by a person with a disability may </w:t>
      </w:r>
      <w:r w:rsidRPr="00FB0449">
        <w:lastRenderedPageBreak/>
        <w:t>do so by following OSPI’s Discrimination Complaint Procedure.</w:t>
      </w:r>
      <w:proofErr w:type="gramEnd"/>
    </w:p>
    <w:p w:rsidR="009D0AF0" w:rsidRPr="009D0AF0" w:rsidRDefault="00FB0449" w:rsidP="009D0AF0">
      <w:pPr>
        <w:rPr>
          <w:sz w:val="23"/>
          <w:szCs w:val="23"/>
        </w:rPr>
      </w:pPr>
      <w:r w:rsidRPr="00FB0449">
        <w:rPr>
          <w:sz w:val="23"/>
          <w:szCs w:val="23"/>
        </w:rPr>
        <w:t>This institution is an equal opportunity provider.</w:t>
      </w:r>
    </w:p>
    <w:p w:rsidR="00850ECE" w:rsidRDefault="002124C4" w:rsidP="009D0AF0">
      <w:pPr>
        <w:pStyle w:val="Heading2"/>
        <w:rPr>
          <w:rFonts w:eastAsia="Arial"/>
        </w:rPr>
      </w:pPr>
      <w:bookmarkStart w:id="63" w:name="_Toc138417082"/>
      <w:r>
        <w:rPr>
          <w:rFonts w:eastAsia="Arial"/>
        </w:rPr>
        <w:t>Affirmative Action and Non-Discrimination</w:t>
      </w:r>
      <w:bookmarkEnd w:id="63"/>
    </w:p>
    <w:p w:rsidR="009D0AF0" w:rsidRDefault="009D0AF0" w:rsidP="009D0AF0">
      <w:pPr>
        <w:rPr>
          <w:rFonts w:eastAsia="Arial"/>
        </w:rPr>
      </w:pPr>
      <w:proofErr w:type="gramStart"/>
      <w:r>
        <w:rPr>
          <w:rFonts w:eastAsia="Arial"/>
        </w:rPr>
        <w:t>Colville Tribes ECE/HS/EHS provides equal access to all programs and services without discrimination based on sex, race, creed, religion, color, national origin, age, honorably discharged veteran or military status, sexual orientation, gender expression, gender identity, the presence of any sensory, mental, or physical disability, or the use of a trained dog guide or service animal by a person with a disability.</w:t>
      </w:r>
      <w:proofErr w:type="gramEnd"/>
      <w:r>
        <w:rPr>
          <w:rFonts w:eastAsia="Arial"/>
        </w:rPr>
        <w:t xml:space="preserve"> Questions and complaints of alleged discrimination </w:t>
      </w:r>
      <w:proofErr w:type="gramStart"/>
      <w:r>
        <w:rPr>
          <w:rFonts w:eastAsia="Arial"/>
        </w:rPr>
        <w:t>should be directed</w:t>
      </w:r>
      <w:proofErr w:type="gramEnd"/>
      <w:r>
        <w:rPr>
          <w:rFonts w:eastAsia="Arial"/>
        </w:rPr>
        <w:t xml:space="preserve"> to:</w:t>
      </w:r>
    </w:p>
    <w:p w:rsidR="009D0AF0" w:rsidRDefault="009D0AF0" w:rsidP="009D0AF0">
      <w:pPr>
        <w:spacing w:after="0"/>
        <w:rPr>
          <w:rFonts w:eastAsia="Arial"/>
        </w:rPr>
      </w:pPr>
      <w:r>
        <w:rPr>
          <w:rFonts w:eastAsia="Arial"/>
        </w:rPr>
        <w:t>Office of Equity and Civil Rights</w:t>
      </w:r>
    </w:p>
    <w:p w:rsidR="009D0AF0" w:rsidRDefault="009D0AF0" w:rsidP="009D0AF0">
      <w:pPr>
        <w:spacing w:after="0"/>
        <w:rPr>
          <w:rFonts w:eastAsia="Arial"/>
        </w:rPr>
      </w:pPr>
      <w:r>
        <w:rPr>
          <w:rFonts w:eastAsia="Arial"/>
        </w:rPr>
        <w:t>P.O. Box 47200</w:t>
      </w:r>
    </w:p>
    <w:p w:rsidR="009D0AF0" w:rsidRDefault="009D0AF0" w:rsidP="009D0AF0">
      <w:pPr>
        <w:spacing w:after="0"/>
        <w:rPr>
          <w:rFonts w:eastAsia="Arial"/>
        </w:rPr>
      </w:pPr>
      <w:r>
        <w:rPr>
          <w:rFonts w:eastAsia="Arial"/>
        </w:rPr>
        <w:t>Olympia, WA 98504-7200</w:t>
      </w:r>
    </w:p>
    <w:p w:rsidR="009D0AF0" w:rsidRDefault="009D0AF0" w:rsidP="009D0AF0">
      <w:pPr>
        <w:spacing w:after="0"/>
        <w:rPr>
          <w:rFonts w:eastAsia="Arial"/>
        </w:rPr>
      </w:pPr>
      <w:r>
        <w:rPr>
          <w:rFonts w:eastAsia="Arial"/>
        </w:rPr>
        <w:t>360-725-6162/TTY: 360-664-3631</w:t>
      </w:r>
    </w:p>
    <w:p w:rsidR="009D0AF0" w:rsidRDefault="009D0AF0" w:rsidP="009D0AF0">
      <w:pPr>
        <w:rPr>
          <w:rFonts w:eastAsia="Arial"/>
        </w:rPr>
      </w:pPr>
    </w:p>
    <w:p w:rsidR="00850ECE" w:rsidRPr="009D0AF0" w:rsidRDefault="002124C4" w:rsidP="009D0AF0">
      <w:pPr>
        <w:rPr>
          <w:rFonts w:eastAsia="Arial"/>
        </w:rPr>
      </w:pPr>
      <w:r>
        <w:rPr>
          <w:rFonts w:eastAsia="Arial"/>
        </w:rPr>
        <w:t>This policy applies to all program activities and services, whether carried out by Colville Tribal Head Start directly or through a contractor or any other entity with which Colville Tribal Head Start arranges to carry out its programs and activities.  If you have any Questions - please contact your ECE Site Supervisor.</w:t>
      </w:r>
    </w:p>
    <w:p w:rsidR="00850ECE" w:rsidRDefault="002124C4" w:rsidP="009D0AF0">
      <w:pPr>
        <w:pStyle w:val="Heading2"/>
        <w:rPr>
          <w:rFonts w:eastAsia="Arial"/>
        </w:rPr>
      </w:pPr>
      <w:bookmarkStart w:id="64" w:name="_Toc138417083"/>
      <w:r>
        <w:rPr>
          <w:rFonts w:eastAsia="Arial"/>
        </w:rPr>
        <w:t>Confidentiality</w:t>
      </w:r>
      <w:bookmarkEnd w:id="64"/>
    </w:p>
    <w:p w:rsidR="00850ECE" w:rsidRPr="009D0AF0" w:rsidRDefault="002124C4" w:rsidP="009D0AF0">
      <w:pPr>
        <w:rPr>
          <w:rFonts w:eastAsia="Arial"/>
        </w:rPr>
      </w:pPr>
      <w:r>
        <w:rPr>
          <w:rFonts w:eastAsia="Arial"/>
        </w:rPr>
        <w:t xml:space="preserve">Information </w:t>
      </w:r>
      <w:proofErr w:type="gramStart"/>
      <w:r>
        <w:rPr>
          <w:rFonts w:eastAsia="Arial"/>
        </w:rPr>
        <w:t>is gathered</w:t>
      </w:r>
      <w:proofErr w:type="gramEnd"/>
      <w:r>
        <w:rPr>
          <w:rFonts w:eastAsia="Arial"/>
        </w:rPr>
        <w:t xml:space="preserve"> so that Head Start can completely understand the needs for your child and family and work with you to meet those needs. All information obtained from you is completely confidential. All staff </w:t>
      </w:r>
      <w:proofErr w:type="gramStart"/>
      <w:r>
        <w:rPr>
          <w:rFonts w:eastAsia="Arial"/>
        </w:rPr>
        <w:t>are</w:t>
      </w:r>
      <w:proofErr w:type="gramEnd"/>
      <w:r>
        <w:rPr>
          <w:rFonts w:eastAsia="Arial"/>
        </w:rPr>
        <w:t xml:space="preserve"> required to sign an “Oath of Confidentiality”.  At the end of the school year, records </w:t>
      </w:r>
      <w:proofErr w:type="gramStart"/>
      <w:r>
        <w:rPr>
          <w:rFonts w:eastAsia="Arial"/>
        </w:rPr>
        <w:t xml:space="preserve">are locked in the Head Start Office for three years and three months, </w:t>
      </w:r>
      <w:r>
        <w:rPr>
          <w:rFonts w:eastAsia="Arial"/>
        </w:rPr>
        <w:lastRenderedPageBreak/>
        <w:t>and then destroyed</w:t>
      </w:r>
      <w:proofErr w:type="gramEnd"/>
      <w:r>
        <w:rPr>
          <w:rFonts w:eastAsia="Arial"/>
        </w:rPr>
        <w:t xml:space="preserve">. It </w:t>
      </w:r>
      <w:proofErr w:type="gramStart"/>
      <w:r>
        <w:rPr>
          <w:rFonts w:eastAsia="Arial"/>
        </w:rPr>
        <w:t>is also expected</w:t>
      </w:r>
      <w:proofErr w:type="gramEnd"/>
      <w:r>
        <w:rPr>
          <w:rFonts w:eastAsia="Arial"/>
        </w:rPr>
        <w:t xml:space="preserve"> that </w:t>
      </w:r>
      <w:r w:rsidR="009D0AF0">
        <w:rPr>
          <w:rFonts w:eastAsia="Arial"/>
        </w:rPr>
        <w:t>families</w:t>
      </w:r>
      <w:r>
        <w:rPr>
          <w:rFonts w:eastAsia="Arial"/>
        </w:rPr>
        <w:t xml:space="preserve"> will not discuss anything that they learn about another family from their participation in the Head Start program.</w:t>
      </w:r>
    </w:p>
    <w:p w:rsidR="00850ECE" w:rsidRDefault="002124C4" w:rsidP="009D0AF0">
      <w:pPr>
        <w:pStyle w:val="Heading2"/>
        <w:rPr>
          <w:rFonts w:eastAsia="Arial"/>
        </w:rPr>
      </w:pPr>
      <w:bookmarkStart w:id="65" w:name="_Toc138417084"/>
      <w:r>
        <w:rPr>
          <w:rFonts w:eastAsia="Arial"/>
        </w:rPr>
        <w:t>Notice of Privacy Practice</w:t>
      </w:r>
      <w:bookmarkEnd w:id="65"/>
    </w:p>
    <w:p w:rsidR="00850ECE" w:rsidRPr="009D0AF0" w:rsidRDefault="002124C4" w:rsidP="009D0AF0">
      <w:pPr>
        <w:rPr>
          <w:rFonts w:eastAsia="Arial"/>
          <w:b/>
        </w:rPr>
      </w:pPr>
      <w:r>
        <w:rPr>
          <w:rFonts w:eastAsia="Arial"/>
        </w:rPr>
        <w:t xml:space="preserve">This notice describes how health and education information about your child </w:t>
      </w:r>
      <w:proofErr w:type="gramStart"/>
      <w:r>
        <w:rPr>
          <w:rFonts w:eastAsia="Arial"/>
        </w:rPr>
        <w:t>may be used and disclosed</w:t>
      </w:r>
      <w:proofErr w:type="gramEnd"/>
      <w:r>
        <w:rPr>
          <w:rFonts w:eastAsia="Arial"/>
        </w:rPr>
        <w:t xml:space="preserve"> and how you can get access to this information. </w:t>
      </w:r>
      <w:r>
        <w:rPr>
          <w:rFonts w:eastAsia="Arial"/>
          <w:b/>
        </w:rPr>
        <w:t>Please review this information carefully.</w:t>
      </w:r>
    </w:p>
    <w:p w:rsidR="00850ECE" w:rsidRDefault="002124C4" w:rsidP="009D0AF0">
      <w:pPr>
        <w:rPr>
          <w:rFonts w:eastAsia="Arial"/>
        </w:rPr>
      </w:pPr>
      <w:r>
        <w:rPr>
          <w:rFonts w:eastAsia="Arial"/>
        </w:rPr>
        <w:t xml:space="preserve">The collection and use of information about children and families is limited to that required to provide educational, health and family services. Any information obtained in the performance of official duties </w:t>
      </w:r>
      <w:proofErr w:type="gramStart"/>
      <w:r>
        <w:rPr>
          <w:rFonts w:eastAsia="Arial"/>
        </w:rPr>
        <w:t>is considered</w:t>
      </w:r>
      <w:proofErr w:type="gramEnd"/>
      <w:r>
        <w:rPr>
          <w:rFonts w:eastAsia="Arial"/>
        </w:rPr>
        <w:t xml:space="preserve"> confidential. This includes, but is not limited to, written and verbal information gained </w:t>
      </w:r>
      <w:proofErr w:type="gramStart"/>
      <w:r>
        <w:rPr>
          <w:rFonts w:eastAsia="Arial"/>
        </w:rPr>
        <w:t>as a result</w:t>
      </w:r>
      <w:proofErr w:type="gramEnd"/>
      <w:r>
        <w:rPr>
          <w:rFonts w:eastAsia="Arial"/>
        </w:rPr>
        <w:t xml:space="preserve"> of observation, screening, assessment, informal conversations, conferences, or meetings. </w:t>
      </w:r>
    </w:p>
    <w:p w:rsidR="00850ECE" w:rsidRPr="009D0AF0" w:rsidRDefault="002124C4" w:rsidP="009D0AF0">
      <w:pPr>
        <w:rPr>
          <w:rFonts w:eastAsia="Arial"/>
        </w:rPr>
      </w:pPr>
      <w:r>
        <w:rPr>
          <w:rFonts w:eastAsia="Arial"/>
        </w:rPr>
        <w:t>Anyone who may access your child’s records must first sign a confidentiality agreement. People who may have access to your child's records are: Head Start employees and consultants who are working with your child or monitoring the quality of service delivery, education service district or regional program staff from whom your child receives services, auditors or courts of law through the subpoena process, state and local education authorities, health and safety officials.</w:t>
      </w:r>
      <w:r w:rsidR="00887E19">
        <w:rPr>
          <w:rFonts w:eastAsia="Arial"/>
        </w:rPr>
        <w:t xml:space="preserve">  </w:t>
      </w:r>
      <w:r w:rsidR="00887E19" w:rsidRPr="00887E19">
        <w:rPr>
          <w:rFonts w:eastAsia="Arial"/>
        </w:rPr>
        <w:t>Child education and health information will be disclosed to law enforcement, child protective services, health care professionals, and other appropriate parties in connection with a health and safety emergency if knowledge of the information is necessary to protect the health and safety of the student or other individuals.</w:t>
      </w:r>
    </w:p>
    <w:p w:rsidR="00850ECE" w:rsidRDefault="00887E19" w:rsidP="00D82FD6">
      <w:pPr>
        <w:spacing w:after="0" w:line="240" w:lineRule="auto"/>
        <w:jc w:val="both"/>
        <w:rPr>
          <w:rStyle w:val="Heading2Char"/>
        </w:rPr>
      </w:pPr>
      <w:bookmarkStart w:id="66" w:name="_Toc138417085"/>
      <w:r>
        <w:rPr>
          <w:rStyle w:val="Heading2Char"/>
        </w:rPr>
        <w:t>Student Education Records</w:t>
      </w:r>
      <w:bookmarkEnd w:id="66"/>
    </w:p>
    <w:p w:rsidR="00D82FD6" w:rsidRPr="00D82FD6" w:rsidRDefault="00D82FD6" w:rsidP="00D82FD6">
      <w:pPr>
        <w:pStyle w:val="Heading4"/>
      </w:pPr>
      <w:r>
        <w:lastRenderedPageBreak/>
        <w:t xml:space="preserve">Directory Information </w:t>
      </w:r>
    </w:p>
    <w:p w:rsidR="00850ECE" w:rsidRDefault="002124C4" w:rsidP="00887E19">
      <w:pPr>
        <w:rPr>
          <w:rFonts w:eastAsia="Arial"/>
        </w:rPr>
      </w:pPr>
      <w:r>
        <w:rPr>
          <w:rFonts w:eastAsia="Arial"/>
        </w:rPr>
        <w:t xml:space="preserve">The following information </w:t>
      </w:r>
      <w:proofErr w:type="gramStart"/>
      <w:r>
        <w:rPr>
          <w:rFonts w:eastAsia="Arial"/>
        </w:rPr>
        <w:t>is considered</w:t>
      </w:r>
      <w:proofErr w:type="gramEnd"/>
      <w:r>
        <w:rPr>
          <w:rFonts w:eastAsia="Arial"/>
        </w:rPr>
        <w:t xml:space="preserve"> Directory Information. You </w:t>
      </w:r>
      <w:proofErr w:type="gramStart"/>
      <w:r>
        <w:rPr>
          <w:rFonts w:eastAsia="Arial"/>
        </w:rPr>
        <w:t>will be given</w:t>
      </w:r>
      <w:proofErr w:type="gramEnd"/>
      <w:r>
        <w:rPr>
          <w:rFonts w:eastAsia="Arial"/>
        </w:rPr>
        <w:t xml:space="preserve"> an opportunity to consent to program use of the following information on enrollment forms:</w:t>
      </w:r>
    </w:p>
    <w:p w:rsidR="00850ECE" w:rsidRPr="00887E19" w:rsidRDefault="002124C4" w:rsidP="00974629">
      <w:pPr>
        <w:pStyle w:val="ListParagraph"/>
        <w:numPr>
          <w:ilvl w:val="0"/>
          <w:numId w:val="21"/>
        </w:numPr>
        <w:rPr>
          <w:rFonts w:eastAsia="Arial"/>
          <w:color w:val="000000"/>
        </w:rPr>
      </w:pPr>
      <w:r w:rsidRPr="00887E19">
        <w:rPr>
          <w:rFonts w:eastAsia="Arial"/>
          <w:color w:val="000000"/>
        </w:rPr>
        <w:t>The Class List will include your child's name and date of birth, parent name, home and mailing address and phone number. These lists are available to staff and used for student information and parent contact.</w:t>
      </w:r>
    </w:p>
    <w:p w:rsidR="00850ECE" w:rsidRPr="00887E19" w:rsidRDefault="002124C4" w:rsidP="00974629">
      <w:pPr>
        <w:pStyle w:val="ListParagraph"/>
        <w:numPr>
          <w:ilvl w:val="0"/>
          <w:numId w:val="21"/>
        </w:numPr>
        <w:rPr>
          <w:rFonts w:eastAsia="Arial"/>
          <w:color w:val="000000"/>
        </w:rPr>
      </w:pPr>
      <w:r w:rsidRPr="00887E19">
        <w:rPr>
          <w:rFonts w:eastAsia="Arial"/>
          <w:color w:val="000000"/>
        </w:rPr>
        <w:t xml:space="preserve">The Information/Emergency Form </w:t>
      </w:r>
      <w:proofErr w:type="gramStart"/>
      <w:r w:rsidRPr="00887E19">
        <w:rPr>
          <w:rFonts w:eastAsia="Arial"/>
          <w:color w:val="000000"/>
        </w:rPr>
        <w:t>is kept</w:t>
      </w:r>
      <w:proofErr w:type="gramEnd"/>
      <w:r w:rsidRPr="00887E19">
        <w:rPr>
          <w:rFonts w:eastAsia="Arial"/>
          <w:color w:val="000000"/>
        </w:rPr>
        <w:t xml:space="preserve"> in a notebook near the classroom phone, and in the bus binder/field trip folder/ </w:t>
      </w:r>
      <w:r w:rsidR="001F5036" w:rsidRPr="00887E19">
        <w:rPr>
          <w:rFonts w:eastAsia="Arial"/>
          <w:color w:val="000000"/>
        </w:rPr>
        <w:t>clipboard</w:t>
      </w:r>
      <w:r w:rsidRPr="00887E19">
        <w:rPr>
          <w:rFonts w:eastAsia="Arial"/>
          <w:color w:val="000000"/>
        </w:rPr>
        <w:t xml:space="preserve">, outdoor play/field trips. This is for safety and emergency use.  Information that </w:t>
      </w:r>
      <w:proofErr w:type="gramStart"/>
      <w:r w:rsidRPr="00887E19">
        <w:rPr>
          <w:rFonts w:eastAsia="Arial"/>
          <w:color w:val="000000"/>
        </w:rPr>
        <w:t>would be needed</w:t>
      </w:r>
      <w:proofErr w:type="gramEnd"/>
      <w:r w:rsidRPr="00887E19">
        <w:rPr>
          <w:rFonts w:eastAsia="Arial"/>
          <w:color w:val="000000"/>
        </w:rPr>
        <w:t xml:space="preserve"> in case of an emergency will be noted on this form.</w:t>
      </w:r>
    </w:p>
    <w:p w:rsidR="00887E19" w:rsidRDefault="002124C4" w:rsidP="00974629">
      <w:pPr>
        <w:pStyle w:val="ListParagraph"/>
        <w:numPr>
          <w:ilvl w:val="0"/>
          <w:numId w:val="21"/>
        </w:numPr>
        <w:rPr>
          <w:rFonts w:eastAsia="Arial"/>
          <w:color w:val="000000"/>
        </w:rPr>
      </w:pPr>
      <w:r w:rsidRPr="00887E19">
        <w:rPr>
          <w:rFonts w:eastAsia="Arial"/>
          <w:color w:val="000000"/>
        </w:rPr>
        <w:t xml:space="preserve">Your child may be photographed or videotaped for classroom projects, parent or staff training purposes, class pictures to </w:t>
      </w:r>
      <w:proofErr w:type="gramStart"/>
      <w:r w:rsidRPr="00887E19">
        <w:rPr>
          <w:rFonts w:eastAsia="Arial"/>
          <w:color w:val="000000"/>
        </w:rPr>
        <w:t>be sent</w:t>
      </w:r>
      <w:proofErr w:type="gramEnd"/>
      <w:r w:rsidRPr="00887E19">
        <w:rPr>
          <w:rFonts w:eastAsia="Arial"/>
          <w:color w:val="000000"/>
        </w:rPr>
        <w:t xml:space="preserve"> home to families, or media coverage.</w:t>
      </w:r>
    </w:p>
    <w:p w:rsidR="00850ECE" w:rsidRDefault="002124C4" w:rsidP="00974629">
      <w:pPr>
        <w:pStyle w:val="ListParagraph"/>
        <w:numPr>
          <w:ilvl w:val="0"/>
          <w:numId w:val="21"/>
        </w:numPr>
        <w:rPr>
          <w:rFonts w:eastAsia="Arial"/>
          <w:color w:val="000000"/>
        </w:rPr>
      </w:pPr>
      <w:r w:rsidRPr="00887E19">
        <w:rPr>
          <w:rFonts w:eastAsia="Arial"/>
          <w:color w:val="000000"/>
        </w:rPr>
        <w:t xml:space="preserve">You may allow your name, address and phone number to </w:t>
      </w:r>
      <w:proofErr w:type="gramStart"/>
      <w:r w:rsidRPr="00887E19">
        <w:rPr>
          <w:rFonts w:eastAsia="Arial"/>
          <w:color w:val="000000"/>
        </w:rPr>
        <w:t>be shared</w:t>
      </w:r>
      <w:proofErr w:type="gramEnd"/>
      <w:r w:rsidRPr="00887E19">
        <w:rPr>
          <w:rFonts w:eastAsia="Arial"/>
          <w:color w:val="000000"/>
        </w:rPr>
        <w:t xml:space="preserve"> with other parents for parent activities. Membership on a committee </w:t>
      </w:r>
      <w:proofErr w:type="gramStart"/>
      <w:r w:rsidRPr="00887E19">
        <w:rPr>
          <w:rFonts w:eastAsia="Arial"/>
          <w:color w:val="000000"/>
        </w:rPr>
        <w:t>will be considered</w:t>
      </w:r>
      <w:proofErr w:type="gramEnd"/>
      <w:r w:rsidRPr="00887E19">
        <w:rPr>
          <w:rFonts w:eastAsia="Arial"/>
          <w:color w:val="000000"/>
        </w:rPr>
        <w:t xml:space="preserve"> consent unless the program receives written instructions not to release this information.</w:t>
      </w:r>
    </w:p>
    <w:p w:rsidR="0091260F" w:rsidRPr="0091260F" w:rsidRDefault="0091260F" w:rsidP="0091260F">
      <w:pPr>
        <w:rPr>
          <w:rFonts w:eastAsia="Arial"/>
          <w:color w:val="000000"/>
        </w:rPr>
      </w:pPr>
      <w:r>
        <w:rPr>
          <w:rFonts w:eastAsia="Arial"/>
          <w:noProof/>
          <w:color w:val="000000"/>
        </w:rPr>
        <w:lastRenderedPageBreak/>
        <w:drawing>
          <wp:inline distT="0" distB="0" distL="0" distR="0">
            <wp:extent cx="3687233" cy="2765425"/>
            <wp:effectExtent l="98742" t="91758" r="88583" b="88582"/>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3.JPG"/>
                    <pic:cNvPicPr/>
                  </pic:nvPicPr>
                  <pic:blipFill>
                    <a:blip r:embed="rId68" cstate="print">
                      <a:extLst>
                        <a:ext uri="{28A0092B-C50C-407E-A947-70E740481C1C}">
                          <a14:useLocalDpi xmlns:a14="http://schemas.microsoft.com/office/drawing/2010/main" val="0"/>
                        </a:ext>
                      </a:extLst>
                    </a:blip>
                    <a:stretch>
                      <a:fillRect/>
                    </a:stretch>
                  </pic:blipFill>
                  <pic:spPr>
                    <a:xfrm rot="5400000">
                      <a:off x="0" y="0"/>
                      <a:ext cx="3687233" cy="27654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eastAsia="Arial"/>
          <w:noProof/>
          <w:color w:val="000000"/>
        </w:rPr>
        <w:drawing>
          <wp:inline distT="0" distB="0" distL="0" distR="0">
            <wp:extent cx="3948112" cy="2961084"/>
            <wp:effectExtent l="93345" t="97155" r="88900" b="8890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6.JPG"/>
                    <pic:cNvPicPr/>
                  </pic:nvPicPr>
                  <pic:blipFill>
                    <a:blip r:embed="rId69" cstate="print">
                      <a:extLst>
                        <a:ext uri="{28A0092B-C50C-407E-A947-70E740481C1C}">
                          <a14:useLocalDpi xmlns:a14="http://schemas.microsoft.com/office/drawing/2010/main" val="0"/>
                        </a:ext>
                      </a:extLst>
                    </a:blip>
                    <a:stretch>
                      <a:fillRect/>
                    </a:stretch>
                  </pic:blipFill>
                  <pic:spPr>
                    <a:xfrm rot="5400000">
                      <a:off x="0" y="0"/>
                      <a:ext cx="3956495" cy="29673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50ECE" w:rsidRDefault="00887E19" w:rsidP="00D82FD6">
      <w:pPr>
        <w:pStyle w:val="Heading4"/>
        <w:rPr>
          <w:rFonts w:eastAsia="Arial"/>
        </w:rPr>
      </w:pPr>
      <w:r>
        <w:rPr>
          <w:rFonts w:eastAsia="Arial"/>
        </w:rPr>
        <w:lastRenderedPageBreak/>
        <w:t>Parents Rights</w:t>
      </w:r>
    </w:p>
    <w:p w:rsidR="00850ECE" w:rsidRDefault="002124C4" w:rsidP="00887E19">
      <w:pPr>
        <w:rPr>
          <w:rFonts w:eastAsia="Arial"/>
        </w:rPr>
      </w:pPr>
      <w:r>
        <w:rPr>
          <w:rFonts w:eastAsia="Arial"/>
        </w:rPr>
        <w:t xml:space="preserve">A "parent" of a student </w:t>
      </w:r>
      <w:proofErr w:type="gramStart"/>
      <w:r>
        <w:rPr>
          <w:rFonts w:eastAsia="Arial"/>
        </w:rPr>
        <w:t>is defined</w:t>
      </w:r>
      <w:proofErr w:type="gramEnd"/>
      <w:r>
        <w:rPr>
          <w:rFonts w:eastAsia="Arial"/>
        </w:rPr>
        <w:t xml:space="preserve"> as a biological parent, legal guardian, or individual authorized in writing to act as a parent in the absence of the parent or guardian. The rights of both parents </w:t>
      </w:r>
      <w:proofErr w:type="gramStart"/>
      <w:r>
        <w:rPr>
          <w:rFonts w:eastAsia="Arial"/>
        </w:rPr>
        <w:t>will be recognized</w:t>
      </w:r>
      <w:proofErr w:type="gramEnd"/>
      <w:r>
        <w:rPr>
          <w:rFonts w:eastAsia="Arial"/>
        </w:rPr>
        <w:t xml:space="preserve"> unless the program has been given a copy of a court order or legally binding documents that specifically revokes these rights.</w:t>
      </w:r>
    </w:p>
    <w:p w:rsidR="00850ECE" w:rsidRPr="00887E19" w:rsidRDefault="002124C4" w:rsidP="00974629">
      <w:pPr>
        <w:pStyle w:val="ListParagraph"/>
        <w:numPr>
          <w:ilvl w:val="0"/>
          <w:numId w:val="22"/>
        </w:numPr>
        <w:rPr>
          <w:rFonts w:eastAsia="Arial"/>
          <w:color w:val="000000"/>
        </w:rPr>
      </w:pPr>
      <w:r w:rsidRPr="00887E19">
        <w:rPr>
          <w:rFonts w:eastAsia="Arial"/>
          <w:color w:val="000000"/>
        </w:rPr>
        <w:t>You have the right to look at or get copies of your child’s education record and health information, with limited exceptions. You may request that we provide copies in a format other than photocopies. We will use the format you request if we can practicably do so.</w:t>
      </w:r>
    </w:p>
    <w:p w:rsidR="00850ECE" w:rsidRPr="00887E19" w:rsidRDefault="002124C4" w:rsidP="00974629">
      <w:pPr>
        <w:pStyle w:val="ListParagraph"/>
        <w:numPr>
          <w:ilvl w:val="0"/>
          <w:numId w:val="22"/>
        </w:numPr>
        <w:rPr>
          <w:rFonts w:eastAsia="Arial"/>
          <w:color w:val="000000"/>
        </w:rPr>
      </w:pPr>
      <w:r w:rsidRPr="00887E19">
        <w:rPr>
          <w:rFonts w:eastAsia="Arial"/>
          <w:color w:val="000000"/>
        </w:rPr>
        <w:t>You have the right to request that we place additional restrictions on our use or disclosure of your child’s education and health information. We are not required to agree to these additional restrictions, but if we do, we will abide by our agreement (except in an emergency as allowed by law).</w:t>
      </w:r>
    </w:p>
    <w:p w:rsidR="00850ECE" w:rsidRPr="00887E19" w:rsidRDefault="002124C4" w:rsidP="00974629">
      <w:pPr>
        <w:pStyle w:val="ListParagraph"/>
        <w:numPr>
          <w:ilvl w:val="0"/>
          <w:numId w:val="22"/>
        </w:numPr>
        <w:rPr>
          <w:rFonts w:eastAsia="Arial"/>
          <w:color w:val="000000"/>
        </w:rPr>
      </w:pPr>
      <w:r w:rsidRPr="00887E19">
        <w:rPr>
          <w:rFonts w:eastAsia="Arial"/>
          <w:color w:val="000000"/>
        </w:rPr>
        <w:t xml:space="preserve">You have the right to request the amendment </w:t>
      </w:r>
      <w:r w:rsidR="001F5036">
        <w:rPr>
          <w:rFonts w:eastAsia="Arial"/>
          <w:color w:val="000000"/>
        </w:rPr>
        <w:t xml:space="preserve">of </w:t>
      </w:r>
      <w:r w:rsidRPr="00887E19">
        <w:rPr>
          <w:rFonts w:eastAsia="Arial"/>
          <w:color w:val="000000"/>
        </w:rPr>
        <w:t xml:space="preserve">your child’s education record or health information if you believe that the information is inaccurate, misleading, or otherwise in violation </w:t>
      </w:r>
      <w:r w:rsidR="001F5036">
        <w:rPr>
          <w:rFonts w:eastAsia="Arial"/>
          <w:color w:val="000000"/>
        </w:rPr>
        <w:t xml:space="preserve">of </w:t>
      </w:r>
      <w:r w:rsidRPr="00887E19">
        <w:rPr>
          <w:rFonts w:eastAsia="Arial"/>
          <w:color w:val="000000"/>
        </w:rPr>
        <w:t xml:space="preserve">your </w:t>
      </w:r>
      <w:proofErr w:type="gramStart"/>
      <w:r w:rsidRPr="00887E19">
        <w:rPr>
          <w:rFonts w:eastAsia="Arial"/>
          <w:color w:val="000000"/>
        </w:rPr>
        <w:t>child's</w:t>
      </w:r>
      <w:proofErr w:type="gramEnd"/>
      <w:r w:rsidRPr="00887E19">
        <w:rPr>
          <w:rFonts w:eastAsia="Arial"/>
          <w:color w:val="000000"/>
        </w:rPr>
        <w:t xml:space="preserve"> or family's rights of privacy and may appeal that decision if your request is denied. If your request for amendment </w:t>
      </w:r>
      <w:proofErr w:type="gramStart"/>
      <w:r w:rsidRPr="00887E19">
        <w:rPr>
          <w:rFonts w:eastAsia="Arial"/>
          <w:color w:val="000000"/>
        </w:rPr>
        <w:t>is denied</w:t>
      </w:r>
      <w:proofErr w:type="gramEnd"/>
      <w:r w:rsidRPr="00887E19">
        <w:rPr>
          <w:rFonts w:eastAsia="Arial"/>
          <w:color w:val="000000"/>
        </w:rPr>
        <w:t>, you have the right to file a statement of disagreement with us and we will prepare a response to your statement and provide you with a copy.</w:t>
      </w:r>
    </w:p>
    <w:p w:rsidR="00850ECE" w:rsidRPr="00887E19" w:rsidRDefault="002124C4" w:rsidP="00974629">
      <w:pPr>
        <w:pStyle w:val="ListParagraph"/>
        <w:numPr>
          <w:ilvl w:val="0"/>
          <w:numId w:val="22"/>
        </w:numPr>
        <w:rPr>
          <w:rFonts w:eastAsia="Arial"/>
          <w:color w:val="000000"/>
        </w:rPr>
      </w:pPr>
      <w:r w:rsidRPr="00887E19">
        <w:rPr>
          <w:rFonts w:eastAsia="Arial"/>
          <w:color w:val="000000"/>
        </w:rPr>
        <w:t xml:space="preserve">You have the right to consent to disclosure of personally identifiable information on behalf of your minor child by signing an Authorization and </w:t>
      </w:r>
      <w:r w:rsidRPr="00887E19">
        <w:rPr>
          <w:rFonts w:eastAsia="Arial"/>
          <w:color w:val="000000"/>
        </w:rPr>
        <w:lastRenderedPageBreak/>
        <w:t>Consent to Release and Disclose Confidential Information. This form specifies the date, receiving party, records and purpose of the release and prohibits</w:t>
      </w:r>
      <w:r w:rsidR="001F5036">
        <w:rPr>
          <w:rFonts w:eastAsia="Arial"/>
          <w:color w:val="000000"/>
        </w:rPr>
        <w:t xml:space="preserve"> further disclosure except with</w:t>
      </w:r>
      <w:r w:rsidRPr="00887E19">
        <w:rPr>
          <w:rFonts w:eastAsia="Arial"/>
          <w:color w:val="000000"/>
        </w:rPr>
        <w:t>in the specific written consent of the person to whom it pertains or the legal guardian of the minor child to whom the information pertains.</w:t>
      </w:r>
    </w:p>
    <w:p w:rsidR="00850ECE" w:rsidRPr="00887E19" w:rsidRDefault="002124C4" w:rsidP="00974629">
      <w:pPr>
        <w:pStyle w:val="ListParagraph"/>
        <w:numPr>
          <w:ilvl w:val="0"/>
          <w:numId w:val="22"/>
        </w:numPr>
        <w:rPr>
          <w:rFonts w:eastAsia="Arial"/>
          <w:color w:val="000000"/>
        </w:rPr>
      </w:pPr>
      <w:r w:rsidRPr="00887E19">
        <w:rPr>
          <w:rFonts w:eastAsia="Arial"/>
          <w:color w:val="000000"/>
        </w:rPr>
        <w:t>You have the right to receive a list of instances in which we disclosed your child’s education and health information for reasons other than treatment, payment, or health care operations and certain other activities.</w:t>
      </w:r>
    </w:p>
    <w:p w:rsidR="00850ECE" w:rsidRDefault="002124C4" w:rsidP="00974629">
      <w:pPr>
        <w:pStyle w:val="ListParagraph"/>
        <w:numPr>
          <w:ilvl w:val="0"/>
          <w:numId w:val="22"/>
        </w:numPr>
        <w:rPr>
          <w:rFonts w:eastAsia="Arial"/>
          <w:color w:val="000000"/>
        </w:rPr>
      </w:pPr>
      <w:r w:rsidRPr="00887E19">
        <w:rPr>
          <w:rFonts w:eastAsia="Arial"/>
          <w:color w:val="000000"/>
        </w:rPr>
        <w:t>You have the right to obtain a copy of the Student Education and Health Records Policy from Center Staff.</w:t>
      </w:r>
    </w:p>
    <w:p w:rsidR="008D2C76" w:rsidRPr="008D2C76" w:rsidRDefault="008D2C76" w:rsidP="008D2C76">
      <w:pPr>
        <w:rPr>
          <w:rFonts w:eastAsia="Arial"/>
          <w:color w:val="000000"/>
        </w:rPr>
      </w:pPr>
      <w:r>
        <w:rPr>
          <w:rFonts w:eastAsia="Arial"/>
          <w:i/>
          <w:noProof/>
        </w:rPr>
        <w:drawing>
          <wp:inline distT="0" distB="0" distL="0" distR="0" wp14:anchorId="65660367" wp14:editId="159D6B47">
            <wp:extent cx="3632200" cy="2724150"/>
            <wp:effectExtent l="73025" t="79375" r="136525" b="13652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13.JPG"/>
                    <pic:cNvPicPr/>
                  </pic:nvPicPr>
                  <pic:blipFill>
                    <a:blip r:embed="rId70" cstate="print">
                      <a:extLst>
                        <a:ext uri="{28A0092B-C50C-407E-A947-70E740481C1C}">
                          <a14:useLocalDpi xmlns:a14="http://schemas.microsoft.com/office/drawing/2010/main" val="0"/>
                        </a:ext>
                      </a:extLst>
                    </a:blip>
                    <a:stretch>
                      <a:fillRect/>
                    </a:stretch>
                  </pic:blipFill>
                  <pic:spPr>
                    <a:xfrm rot="5400000">
                      <a:off x="0" y="0"/>
                      <a:ext cx="3632200" cy="2724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0ECE" w:rsidRPr="00887E19" w:rsidRDefault="002124C4" w:rsidP="00887E19">
      <w:pPr>
        <w:rPr>
          <w:rFonts w:eastAsia="Arial"/>
        </w:rPr>
      </w:pPr>
      <w:r>
        <w:rPr>
          <w:rFonts w:eastAsia="Arial"/>
        </w:rPr>
        <w:t xml:space="preserve">We support your right to the privacy of your family’s confidential information. We will not </w:t>
      </w:r>
      <w:r>
        <w:rPr>
          <w:rFonts w:eastAsia="Arial"/>
        </w:rPr>
        <w:lastRenderedPageBreak/>
        <w:t>retaliate in any way if you choose to file a complaint with us, with the United States Department of Education or the United States Department of Health and Human Services.</w:t>
      </w:r>
    </w:p>
    <w:p w:rsidR="00850ECE" w:rsidRPr="00887E19" w:rsidRDefault="002124C4" w:rsidP="00887E19">
      <w:pPr>
        <w:rPr>
          <w:rFonts w:eastAsia="Arial"/>
        </w:rPr>
      </w:pPr>
      <w:r>
        <w:rPr>
          <w:rFonts w:eastAsia="Arial"/>
        </w:rPr>
        <w:t>Contact Person</w:t>
      </w:r>
      <w:r w:rsidR="00887E19">
        <w:rPr>
          <w:rFonts w:eastAsia="Arial"/>
        </w:rPr>
        <w:t>: Program Manager (509) 634-2760</w:t>
      </w:r>
    </w:p>
    <w:p w:rsidR="00850ECE" w:rsidRDefault="002124C4" w:rsidP="00887E19">
      <w:pPr>
        <w:rPr>
          <w:rFonts w:eastAsia="Arial"/>
          <w:i/>
        </w:rPr>
      </w:pPr>
      <w:proofErr w:type="gramStart"/>
      <w:r>
        <w:rPr>
          <w:rFonts w:eastAsia="Arial"/>
          <w:i/>
        </w:rPr>
        <w:t>We reserve the right to change the terms of this notice and will inform you by mail of any changes.</w:t>
      </w:r>
      <w:proofErr w:type="gramEnd"/>
      <w:r>
        <w:rPr>
          <w:rFonts w:eastAsia="Arial"/>
          <w:i/>
        </w:rPr>
        <w:t xml:space="preserve"> This notice </w:t>
      </w:r>
      <w:proofErr w:type="gramStart"/>
      <w:r>
        <w:rPr>
          <w:rFonts w:eastAsia="Arial"/>
          <w:i/>
        </w:rPr>
        <w:t>was published</w:t>
      </w:r>
      <w:proofErr w:type="gramEnd"/>
      <w:r>
        <w:rPr>
          <w:rFonts w:eastAsia="Arial"/>
          <w:i/>
        </w:rPr>
        <w:t xml:space="preserve"> and becomes effective on August 17, 2015.</w:t>
      </w:r>
    </w:p>
    <w:p w:rsidR="003B4FDC" w:rsidRDefault="003B4FDC" w:rsidP="00887E19">
      <w:pPr>
        <w:rPr>
          <w:rFonts w:eastAsia="Arial"/>
          <w:i/>
        </w:rPr>
      </w:pPr>
      <w:r>
        <w:rPr>
          <w:rFonts w:eastAsia="Arial"/>
          <w:i/>
          <w:noProof/>
        </w:rPr>
        <w:drawing>
          <wp:inline distT="0" distB="0" distL="0" distR="0">
            <wp:extent cx="3797300" cy="2847975"/>
            <wp:effectExtent l="74612" t="77788" r="125413" b="125412"/>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18.JPG"/>
                    <pic:cNvPicPr/>
                  </pic:nvPicPr>
                  <pic:blipFill>
                    <a:blip r:embed="rId71" cstate="print">
                      <a:extLst>
                        <a:ext uri="{28A0092B-C50C-407E-A947-70E740481C1C}">
                          <a14:useLocalDpi xmlns:a14="http://schemas.microsoft.com/office/drawing/2010/main" val="0"/>
                        </a:ext>
                      </a:extLst>
                    </a:blip>
                    <a:stretch>
                      <a:fillRect/>
                    </a:stretch>
                  </pic:blipFill>
                  <pic:spPr>
                    <a:xfrm rot="5400000">
                      <a:off x="0" y="0"/>
                      <a:ext cx="3797300" cy="2847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D2C76" w:rsidRDefault="008D2C76" w:rsidP="00887E19">
      <w:pPr>
        <w:rPr>
          <w:rFonts w:eastAsia="Arial"/>
          <w:i/>
        </w:rPr>
      </w:pPr>
    </w:p>
    <w:p w:rsidR="006B334B" w:rsidRDefault="006B334B" w:rsidP="006B334B">
      <w:pPr>
        <w:pStyle w:val="Heading2"/>
        <w:rPr>
          <w:rFonts w:eastAsia="Arial"/>
        </w:rPr>
      </w:pPr>
      <w:bookmarkStart w:id="67" w:name="_Toc138417086"/>
      <w:r>
        <w:rPr>
          <w:rFonts w:eastAsia="Arial"/>
        </w:rPr>
        <w:t>Custody Orders and</w:t>
      </w:r>
      <w:r w:rsidR="009A7CCA">
        <w:rPr>
          <w:rFonts w:eastAsia="Arial"/>
        </w:rPr>
        <w:t>/or</w:t>
      </w:r>
      <w:r>
        <w:rPr>
          <w:rFonts w:eastAsia="Arial"/>
        </w:rPr>
        <w:t xml:space="preserve"> Court Related Requests</w:t>
      </w:r>
      <w:bookmarkEnd w:id="67"/>
    </w:p>
    <w:p w:rsidR="006B334B" w:rsidRDefault="006B334B" w:rsidP="006B334B">
      <w:r>
        <w:t xml:space="preserve">The Office of Reservation Attorney will be consulted when any child or family enters the program </w:t>
      </w:r>
      <w:proofErr w:type="gramStart"/>
      <w:r>
        <w:t>with  Custody</w:t>
      </w:r>
      <w:proofErr w:type="gramEnd"/>
      <w:r>
        <w:t xml:space="preserve"> Orders, Restraining Orders, </w:t>
      </w:r>
      <w:r w:rsidR="009A7CCA">
        <w:t xml:space="preserve">Court ordered parenting plans, </w:t>
      </w:r>
      <w:r>
        <w:t xml:space="preserve">or any other court orders that directly affect the </w:t>
      </w:r>
      <w:r>
        <w:lastRenderedPageBreak/>
        <w:t xml:space="preserve">health/safety and/or education of any child in the program.  </w:t>
      </w:r>
    </w:p>
    <w:p w:rsidR="009A7CCA" w:rsidRDefault="009A7CCA" w:rsidP="006B334B">
      <w:r>
        <w:t xml:space="preserve">Head Start centers will not serve in any capacity as a mediator, consultant, and/or supervised visitation location for any family involved in legal matters.  </w:t>
      </w:r>
    </w:p>
    <w:p w:rsidR="009A7CCA" w:rsidRDefault="009A7CCA" w:rsidP="006B334B">
      <w:r>
        <w:t xml:space="preserve">Head Start staff will not write letters of support, character reference, and/or any other type of letter for families in regards to any court proceeding.  Head Start staff who receive any subpoena to court will consult with the Office of Reservation Attorney and request to not be involved in any legal matters brought before any court of any Head Start </w:t>
      </w:r>
      <w:proofErr w:type="gramStart"/>
      <w:r>
        <w:t>child(</w:t>
      </w:r>
      <w:proofErr w:type="spellStart"/>
      <w:proofErr w:type="gramEnd"/>
      <w:r>
        <w:t>ren</w:t>
      </w:r>
      <w:proofErr w:type="spellEnd"/>
      <w:r>
        <w:t xml:space="preserve">) or families. </w:t>
      </w:r>
    </w:p>
    <w:p w:rsidR="00FF6654" w:rsidRDefault="00FF6654" w:rsidP="00FF6654">
      <w:pPr>
        <w:pStyle w:val="Heading2"/>
      </w:pPr>
      <w:bookmarkStart w:id="68" w:name="_Toc138417087"/>
      <w:r>
        <w:t>Program Involvement of Registered Sex Offenders</w:t>
      </w:r>
      <w:bookmarkEnd w:id="68"/>
    </w:p>
    <w:p w:rsidR="00FF6654" w:rsidRDefault="00FF6654" w:rsidP="00FF6654">
      <w:r>
        <w:t xml:space="preserve">In accordance with Washington State Senate Bill </w:t>
      </w:r>
      <w:proofErr w:type="gramStart"/>
      <w:r>
        <w:t>6675 which allows an owner or employee of a public or private entity that's primary purpose</w:t>
      </w:r>
      <w:proofErr w:type="gramEnd"/>
      <w:r>
        <w:t xml:space="preserve"> is education, recreation or care of a child to prohibit a sex offender from their premises via written notification. CCT HS prohibits Tier </w:t>
      </w:r>
      <w:proofErr w:type="gramStart"/>
      <w:r>
        <w:t>I, Tier II, and Tier III</w:t>
      </w:r>
      <w:proofErr w:type="gramEnd"/>
      <w:r>
        <w:t xml:space="preserve"> registered sexual offenders from being on school property. </w:t>
      </w:r>
      <w:proofErr w:type="gramStart"/>
      <w:r>
        <w:t>However, Tier I registered sex offenders who have not committed an offense in the last 5 years, provide updated court documentation, and with the written permission of the CCT HS policy council or Colville Business Council (CBC), may have the option to pick up their child(</w:t>
      </w:r>
      <w:proofErr w:type="spellStart"/>
      <w:r>
        <w:t>ren</w:t>
      </w:r>
      <w:proofErr w:type="spellEnd"/>
      <w:r>
        <w:t>) from the centers or attend mandated school meetings such as parent/teacher conferences, family nights, or parent orientation by making prior arrangements with the Family Support Specialist (FSS).</w:t>
      </w:r>
      <w:proofErr w:type="gramEnd"/>
    </w:p>
    <w:p w:rsidR="009A7CCA" w:rsidRPr="009A7CCA" w:rsidRDefault="009A7CCA" w:rsidP="009A7CCA">
      <w:pPr>
        <w:pStyle w:val="Heading2"/>
        <w:rPr>
          <w:rFonts w:eastAsia="Arial"/>
        </w:rPr>
      </w:pPr>
      <w:bookmarkStart w:id="69" w:name="_Toc138417088"/>
      <w:r>
        <w:rPr>
          <w:rFonts w:eastAsia="Arial"/>
        </w:rPr>
        <w:t>Intoxicated Caretaker Policy</w:t>
      </w:r>
      <w:bookmarkEnd w:id="69"/>
    </w:p>
    <w:p w:rsidR="009A7CCA" w:rsidRDefault="009A7CCA" w:rsidP="00C80E9F">
      <w:pPr>
        <w:rPr>
          <w:rFonts w:eastAsia="Arial"/>
        </w:rPr>
      </w:pPr>
      <w:r>
        <w:rPr>
          <w:rFonts w:eastAsia="Arial"/>
        </w:rPr>
        <w:t xml:space="preserve">Health and safety are two main issues concerning our children.  As adults and </w:t>
      </w:r>
      <w:r>
        <w:rPr>
          <w:rFonts w:eastAsia="Arial"/>
        </w:rPr>
        <w:lastRenderedPageBreak/>
        <w:t xml:space="preserve">caretakers, it is our responsibility to ensure that the health and safety needs of our children </w:t>
      </w:r>
      <w:proofErr w:type="gramStart"/>
      <w:r>
        <w:rPr>
          <w:rFonts w:eastAsia="Arial"/>
        </w:rPr>
        <w:t>are being met</w:t>
      </w:r>
      <w:proofErr w:type="gramEnd"/>
      <w:r>
        <w:rPr>
          <w:rFonts w:eastAsia="Arial"/>
        </w:rPr>
        <w:t xml:space="preserve">. Children left in the care of an intoxicated caretaker are at risk for abuse and neglect, due to inadequate supervision </w:t>
      </w:r>
      <w:proofErr w:type="gramStart"/>
      <w:r>
        <w:rPr>
          <w:rFonts w:eastAsia="Arial"/>
        </w:rPr>
        <w:t>as a result</w:t>
      </w:r>
      <w:proofErr w:type="gramEnd"/>
      <w:r>
        <w:rPr>
          <w:rFonts w:eastAsia="Arial"/>
        </w:rPr>
        <w:t xml:space="preserve"> of the effect that the substance has on the disposition of the caretaker.</w:t>
      </w:r>
    </w:p>
    <w:p w:rsidR="009A7CCA" w:rsidRDefault="009A7CCA" w:rsidP="00C80E9F">
      <w:pPr>
        <w:rPr>
          <w:rFonts w:eastAsia="Arial"/>
        </w:rPr>
      </w:pPr>
      <w:r>
        <w:rPr>
          <w:rFonts w:eastAsia="Arial"/>
        </w:rPr>
        <w:t xml:space="preserve">No child </w:t>
      </w:r>
      <w:proofErr w:type="gramStart"/>
      <w:r>
        <w:rPr>
          <w:rFonts w:eastAsia="Arial"/>
        </w:rPr>
        <w:t>will be allowed</w:t>
      </w:r>
      <w:proofErr w:type="gramEnd"/>
      <w:r>
        <w:rPr>
          <w:rFonts w:eastAsia="Arial"/>
        </w:rPr>
        <w:t xml:space="preserve"> to leave the bus if the primary caretaker(s) appear to be intoxicated.  It is the responsibility of the bus monitor and bus driver to assure that a child </w:t>
      </w:r>
      <w:proofErr w:type="gramStart"/>
      <w:r>
        <w:rPr>
          <w:rFonts w:eastAsia="Arial"/>
        </w:rPr>
        <w:t>is not left</w:t>
      </w:r>
      <w:proofErr w:type="gramEnd"/>
      <w:r>
        <w:rPr>
          <w:rFonts w:eastAsia="Arial"/>
        </w:rPr>
        <w:t xml:space="preserve"> in the ca</w:t>
      </w:r>
      <w:r w:rsidR="00C80E9F">
        <w:rPr>
          <w:rFonts w:eastAsia="Arial"/>
        </w:rPr>
        <w:t>re of an intoxicated caretaker.</w:t>
      </w:r>
    </w:p>
    <w:p w:rsidR="009A7CCA" w:rsidRPr="00C80E9F" w:rsidRDefault="009A7CCA" w:rsidP="00C80E9F">
      <w:pPr>
        <w:rPr>
          <w:rFonts w:eastAsia="Arial"/>
        </w:rPr>
      </w:pPr>
      <w:r w:rsidRPr="00C80E9F">
        <w:rPr>
          <w:rFonts w:eastAsia="Arial"/>
        </w:rPr>
        <w:t xml:space="preserve">If the caretaker appears to be intoxicated: </w:t>
      </w:r>
    </w:p>
    <w:p w:rsidR="009A7CCA" w:rsidRPr="00C80E9F" w:rsidRDefault="009A7CCA" w:rsidP="00974629">
      <w:pPr>
        <w:pStyle w:val="ListParagraph"/>
        <w:numPr>
          <w:ilvl w:val="0"/>
          <w:numId w:val="23"/>
        </w:numPr>
        <w:rPr>
          <w:rFonts w:eastAsia="Arial"/>
        </w:rPr>
      </w:pPr>
      <w:r w:rsidRPr="00C80E9F">
        <w:rPr>
          <w:rFonts w:eastAsia="Arial"/>
          <w:b/>
        </w:rPr>
        <w:t>Step 1:</w:t>
      </w:r>
      <w:r w:rsidRPr="00C80E9F">
        <w:rPr>
          <w:rFonts w:eastAsia="Arial"/>
        </w:rPr>
        <w:t xml:space="preserve">  The child </w:t>
      </w:r>
      <w:proofErr w:type="gramStart"/>
      <w:r w:rsidRPr="00C80E9F">
        <w:rPr>
          <w:rFonts w:eastAsia="Arial"/>
        </w:rPr>
        <w:t>will be returned</w:t>
      </w:r>
      <w:proofErr w:type="gramEnd"/>
      <w:r w:rsidRPr="00C80E9F">
        <w:rPr>
          <w:rFonts w:eastAsia="Arial"/>
        </w:rPr>
        <w:t xml:space="preserve"> to the Head Start center.  And</w:t>
      </w:r>
    </w:p>
    <w:p w:rsidR="009A7CCA" w:rsidRPr="00C80E9F" w:rsidRDefault="009A7CCA" w:rsidP="00974629">
      <w:pPr>
        <w:pStyle w:val="ListParagraph"/>
        <w:numPr>
          <w:ilvl w:val="0"/>
          <w:numId w:val="23"/>
        </w:numPr>
        <w:rPr>
          <w:rFonts w:eastAsia="Arial"/>
        </w:rPr>
      </w:pPr>
      <w:r w:rsidRPr="00C80E9F">
        <w:rPr>
          <w:rFonts w:eastAsia="Arial"/>
          <w:b/>
        </w:rPr>
        <w:t>Step 2:</w:t>
      </w:r>
      <w:r w:rsidRPr="00C80E9F">
        <w:rPr>
          <w:rFonts w:eastAsia="Arial"/>
        </w:rPr>
        <w:t xml:space="preserve">  The Teacher will contact </w:t>
      </w:r>
      <w:r w:rsidR="001F5036">
        <w:rPr>
          <w:rFonts w:eastAsia="Arial"/>
        </w:rPr>
        <w:t xml:space="preserve">the </w:t>
      </w:r>
      <w:r w:rsidRPr="00C80E9F">
        <w:rPr>
          <w:rFonts w:eastAsia="Arial"/>
        </w:rPr>
        <w:t>Child’s parent</w:t>
      </w:r>
      <w:r w:rsidR="001F5036">
        <w:rPr>
          <w:rFonts w:eastAsia="Arial"/>
        </w:rPr>
        <w:t>/guardian</w:t>
      </w:r>
      <w:r w:rsidRPr="00C80E9F">
        <w:rPr>
          <w:rFonts w:eastAsia="Arial"/>
        </w:rPr>
        <w:t>; explain the situation and identify where the parent</w:t>
      </w:r>
      <w:r w:rsidR="001F5036">
        <w:rPr>
          <w:rFonts w:eastAsia="Arial"/>
        </w:rPr>
        <w:t>/guardian</w:t>
      </w:r>
      <w:r w:rsidRPr="00C80E9F">
        <w:rPr>
          <w:rFonts w:eastAsia="Arial"/>
        </w:rPr>
        <w:t xml:space="preserve"> would like the child to go.  (Unless the into</w:t>
      </w:r>
      <w:r w:rsidR="001F5036">
        <w:rPr>
          <w:rFonts w:eastAsia="Arial"/>
        </w:rPr>
        <w:t xml:space="preserve">xicated caretaker is the parent/guardian </w:t>
      </w:r>
      <w:r w:rsidRPr="00C80E9F">
        <w:rPr>
          <w:rFonts w:eastAsia="Arial"/>
        </w:rPr>
        <w:t>then refer to Step 3)</w:t>
      </w:r>
    </w:p>
    <w:p w:rsidR="009A7CCA" w:rsidRPr="00C80E9F" w:rsidRDefault="009A7CCA" w:rsidP="00974629">
      <w:pPr>
        <w:pStyle w:val="ListParagraph"/>
        <w:numPr>
          <w:ilvl w:val="0"/>
          <w:numId w:val="23"/>
        </w:numPr>
        <w:rPr>
          <w:rFonts w:eastAsia="Arial"/>
        </w:rPr>
      </w:pPr>
      <w:r w:rsidRPr="00C80E9F">
        <w:rPr>
          <w:rFonts w:eastAsia="Arial"/>
          <w:b/>
        </w:rPr>
        <w:t>Step 3:</w:t>
      </w:r>
      <w:r w:rsidRPr="00C80E9F">
        <w:rPr>
          <w:rFonts w:eastAsia="Arial"/>
        </w:rPr>
        <w:t xml:space="preserve">  If </w:t>
      </w:r>
      <w:r w:rsidR="001F5036">
        <w:rPr>
          <w:rFonts w:eastAsia="Arial"/>
        </w:rPr>
        <w:t xml:space="preserve">the </w:t>
      </w:r>
      <w:r w:rsidRPr="00C80E9F">
        <w:rPr>
          <w:rFonts w:eastAsia="Arial"/>
        </w:rPr>
        <w:t>Head Start teacher is unable to contact the parents, they will contact the Child’s emergency contact person. (Located in the Child</w:t>
      </w:r>
      <w:r w:rsidR="001F5036">
        <w:rPr>
          <w:rFonts w:eastAsia="Arial"/>
        </w:rPr>
        <w:t>’</w:t>
      </w:r>
      <w:r w:rsidRPr="00C80E9F">
        <w:rPr>
          <w:rFonts w:eastAsia="Arial"/>
        </w:rPr>
        <w:t>s Head Start file)</w:t>
      </w:r>
    </w:p>
    <w:p w:rsidR="009A7CCA" w:rsidRPr="00C80E9F" w:rsidRDefault="009A7CCA" w:rsidP="00974629">
      <w:pPr>
        <w:pStyle w:val="ListParagraph"/>
        <w:numPr>
          <w:ilvl w:val="0"/>
          <w:numId w:val="23"/>
        </w:numPr>
        <w:rPr>
          <w:rFonts w:eastAsia="Arial"/>
        </w:rPr>
      </w:pPr>
      <w:r w:rsidRPr="00C80E9F">
        <w:rPr>
          <w:rFonts w:eastAsia="Arial"/>
          <w:b/>
        </w:rPr>
        <w:t>Step 4:</w:t>
      </w:r>
      <w:r w:rsidRPr="00C80E9F">
        <w:rPr>
          <w:rFonts w:eastAsia="Arial"/>
        </w:rPr>
        <w:t xml:space="preserve">  If no responsible adult can be located, a referral </w:t>
      </w:r>
      <w:proofErr w:type="gramStart"/>
      <w:r w:rsidRPr="00C80E9F">
        <w:rPr>
          <w:rFonts w:eastAsia="Arial"/>
        </w:rPr>
        <w:t>will be made</w:t>
      </w:r>
      <w:proofErr w:type="gramEnd"/>
      <w:r w:rsidRPr="00C80E9F">
        <w:rPr>
          <w:rFonts w:eastAsia="Arial"/>
        </w:rPr>
        <w:t xml:space="preserve"> to the appropriate Child Protective Service Agency.</w:t>
      </w:r>
    </w:p>
    <w:p w:rsidR="009A7CCA" w:rsidRDefault="009A7CCA" w:rsidP="00C80E9F">
      <w:pPr>
        <w:rPr>
          <w:rFonts w:eastAsia="Arial"/>
        </w:rPr>
      </w:pPr>
      <w:r>
        <w:rPr>
          <w:rFonts w:eastAsia="Arial"/>
        </w:rPr>
        <w:t xml:space="preserve">A referral </w:t>
      </w:r>
      <w:proofErr w:type="gramStart"/>
      <w:r>
        <w:rPr>
          <w:rFonts w:eastAsia="Arial"/>
        </w:rPr>
        <w:t>will also be made</w:t>
      </w:r>
      <w:proofErr w:type="gramEnd"/>
      <w:r>
        <w:rPr>
          <w:rFonts w:eastAsia="Arial"/>
        </w:rPr>
        <w:t xml:space="preserve"> to the Family Support Specialist, who will then make a home visit.  If the Family Support Specialist is unavailable, a referral </w:t>
      </w:r>
      <w:proofErr w:type="gramStart"/>
      <w:r>
        <w:rPr>
          <w:rFonts w:eastAsia="Arial"/>
        </w:rPr>
        <w:t>will be made</w:t>
      </w:r>
      <w:proofErr w:type="gramEnd"/>
      <w:r>
        <w:rPr>
          <w:rFonts w:eastAsia="Arial"/>
        </w:rPr>
        <w:t xml:space="preserve"> to the Site Supervisor.  A written report </w:t>
      </w:r>
      <w:proofErr w:type="gramStart"/>
      <w:r>
        <w:rPr>
          <w:rFonts w:eastAsia="Arial"/>
        </w:rPr>
        <w:t>will be submitted</w:t>
      </w:r>
      <w:proofErr w:type="gramEnd"/>
      <w:r>
        <w:rPr>
          <w:rFonts w:eastAsia="Arial"/>
        </w:rPr>
        <w:t xml:space="preserve"> to the Head Start Program Director, and a copy of the report will be placed in the child’s file.</w:t>
      </w:r>
    </w:p>
    <w:p w:rsidR="0029502D" w:rsidRPr="00024775" w:rsidRDefault="009A7CCA" w:rsidP="00024775">
      <w:pPr>
        <w:rPr>
          <w:rFonts w:eastAsia="Arial"/>
        </w:rPr>
      </w:pPr>
      <w:r>
        <w:rPr>
          <w:rFonts w:eastAsia="Arial"/>
        </w:rPr>
        <w:lastRenderedPageBreak/>
        <w:t xml:space="preserve">If the caretaker is intoxicated on more than one occasion, a referral </w:t>
      </w:r>
      <w:proofErr w:type="gramStart"/>
      <w:r>
        <w:rPr>
          <w:rFonts w:eastAsia="Arial"/>
        </w:rPr>
        <w:t>will be made</w:t>
      </w:r>
      <w:proofErr w:type="gramEnd"/>
      <w:r>
        <w:rPr>
          <w:rFonts w:eastAsia="Arial"/>
        </w:rPr>
        <w:t xml:space="preserve"> to the appropriate </w:t>
      </w:r>
      <w:r w:rsidR="00024775">
        <w:rPr>
          <w:rFonts w:eastAsia="Arial"/>
        </w:rPr>
        <w:t>Child Protective Service Agency.</w:t>
      </w:r>
    </w:p>
    <w:p w:rsidR="00850ECE" w:rsidRPr="00024775" w:rsidRDefault="002124C4" w:rsidP="00024775">
      <w:pPr>
        <w:pStyle w:val="Heading2"/>
        <w:rPr>
          <w:rFonts w:eastAsia="Arial"/>
        </w:rPr>
      </w:pPr>
      <w:bookmarkStart w:id="70" w:name="_Toc138417089"/>
      <w:r>
        <w:rPr>
          <w:rFonts w:eastAsia="Arial"/>
        </w:rPr>
        <w:t>Reporting of Suspected Child Abuse and Neglect</w:t>
      </w:r>
      <w:bookmarkEnd w:id="70"/>
    </w:p>
    <w:p w:rsidR="00850ECE" w:rsidRDefault="002124C4" w:rsidP="00024775">
      <w:pPr>
        <w:rPr>
          <w:rFonts w:eastAsia="Arial"/>
        </w:rPr>
      </w:pPr>
      <w:r>
        <w:rPr>
          <w:rFonts w:eastAsia="Arial"/>
        </w:rPr>
        <w:t>Reporting Procedure:</w:t>
      </w:r>
      <w:r w:rsidR="00024775">
        <w:rPr>
          <w:rFonts w:eastAsia="Arial"/>
        </w:rPr>
        <w:t xml:space="preserve">  </w:t>
      </w:r>
      <w:r>
        <w:rPr>
          <w:rFonts w:eastAsia="Arial"/>
        </w:rPr>
        <w:t>Since all children have the right to a psychologically and physically safe environment, it is, therefore, the responsibility of the Colville Tribes Head Start Staff to report any violations of the standard of care, among co-workers or other adults, immediately to their supervisor.  The supervisor must act in a timely m</w:t>
      </w:r>
      <w:r w:rsidR="00024775">
        <w:rPr>
          <w:rFonts w:eastAsia="Arial"/>
        </w:rPr>
        <w:t>anner to reconcile the incident.</w:t>
      </w:r>
    </w:p>
    <w:p w:rsidR="003B4FDC" w:rsidRDefault="003B4FDC" w:rsidP="00024775">
      <w:pPr>
        <w:rPr>
          <w:rFonts w:eastAsia="Arial"/>
        </w:rPr>
      </w:pPr>
      <w:r>
        <w:rPr>
          <w:rFonts w:eastAsia="Arial"/>
          <w:noProof/>
        </w:rPr>
        <w:drawing>
          <wp:inline distT="0" distB="0" distL="0" distR="0">
            <wp:extent cx="2743200" cy="2057400"/>
            <wp:effectExtent l="95250" t="76200" r="95250" b="72390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85.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43200" cy="20574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rsidR="00024775" w:rsidRPr="00024775" w:rsidRDefault="00024775" w:rsidP="00024775">
      <w:pPr>
        <w:rPr>
          <w:rFonts w:eastAsia="Arial"/>
        </w:rPr>
      </w:pPr>
      <w:r w:rsidRPr="00024775">
        <w:rPr>
          <w:rFonts w:eastAsia="Arial"/>
        </w:rPr>
        <w:t xml:space="preserve">How is Abuse Reported? </w:t>
      </w:r>
    </w:p>
    <w:p w:rsidR="00024775" w:rsidRPr="00024775" w:rsidRDefault="00024775" w:rsidP="00024775">
      <w:pPr>
        <w:rPr>
          <w:rFonts w:eastAsia="Arial"/>
        </w:rPr>
      </w:pPr>
      <w:r w:rsidRPr="00024775">
        <w:rPr>
          <w:rFonts w:eastAsia="Arial"/>
        </w:rPr>
        <w:t xml:space="preserve">Any person suspecting child abuse needs </w:t>
      </w:r>
      <w:proofErr w:type="gramStart"/>
      <w:r w:rsidRPr="00024775">
        <w:rPr>
          <w:rFonts w:eastAsia="Arial"/>
        </w:rPr>
        <w:t>to immediately make</w:t>
      </w:r>
      <w:proofErr w:type="gramEnd"/>
      <w:r w:rsidRPr="00024775">
        <w:rPr>
          <w:rFonts w:eastAsia="Arial"/>
        </w:rPr>
        <w:t xml:space="preserve"> a report to their local law enforcement agency or local child protective service agency. A REPORT OF SUSPECTED ABUSE IS ONLY A REQUEST FOR AN INVESTIGATION.  The person making the report does not need to prove the abuse.  Investigation and validation of child abuse reports are the responsibilities of Law Enforcement </w:t>
      </w:r>
      <w:r>
        <w:rPr>
          <w:rFonts w:eastAsia="Arial"/>
        </w:rPr>
        <w:t xml:space="preserve">and Child Protective Services. </w:t>
      </w:r>
    </w:p>
    <w:p w:rsidR="00024775" w:rsidRDefault="00024775" w:rsidP="00024775">
      <w:pPr>
        <w:rPr>
          <w:rFonts w:eastAsia="Arial"/>
        </w:rPr>
      </w:pPr>
      <w:r w:rsidRPr="00024775">
        <w:rPr>
          <w:rFonts w:eastAsia="Arial"/>
        </w:rPr>
        <w:lastRenderedPageBreak/>
        <w:t>Head Start staff will support families who are involved with the D</w:t>
      </w:r>
      <w:r>
        <w:rPr>
          <w:rFonts w:eastAsia="Arial"/>
        </w:rPr>
        <w:t xml:space="preserve">CYF and/of Tribal </w:t>
      </w:r>
      <w:r w:rsidRPr="00024775">
        <w:rPr>
          <w:rFonts w:eastAsia="Arial"/>
        </w:rPr>
        <w:t xml:space="preserve">Child </w:t>
      </w:r>
      <w:r>
        <w:rPr>
          <w:rFonts w:eastAsia="Arial"/>
        </w:rPr>
        <w:t xml:space="preserve">and Family Services </w:t>
      </w:r>
      <w:r w:rsidR="00100162">
        <w:rPr>
          <w:rFonts w:eastAsia="Arial"/>
        </w:rPr>
        <w:t>program</w:t>
      </w:r>
      <w:r w:rsidRPr="00024775">
        <w:rPr>
          <w:rFonts w:eastAsia="Arial"/>
        </w:rPr>
        <w:t xml:space="preserve"> and will preserve absolute confidentiality of all records pertaining to a report in accordance with state law.</w:t>
      </w:r>
    </w:p>
    <w:p w:rsidR="00850ECE" w:rsidRDefault="002124C4" w:rsidP="00DF571C">
      <w:pPr>
        <w:pStyle w:val="Heading4"/>
        <w:rPr>
          <w:rFonts w:eastAsia="Arial"/>
        </w:rPr>
      </w:pPr>
      <w:r>
        <w:rPr>
          <w:rFonts w:eastAsia="Arial"/>
        </w:rPr>
        <w:t>M</w:t>
      </w:r>
      <w:r w:rsidR="00024775">
        <w:rPr>
          <w:rFonts w:eastAsia="Arial"/>
        </w:rPr>
        <w:t>andated Reporters</w:t>
      </w:r>
    </w:p>
    <w:p w:rsidR="00850ECE" w:rsidRDefault="002124C4" w:rsidP="00024775">
      <w:pPr>
        <w:rPr>
          <w:rFonts w:eastAsia="Arial"/>
        </w:rPr>
      </w:pPr>
      <w:proofErr w:type="gramStart"/>
      <w:r>
        <w:rPr>
          <w:rFonts w:eastAsia="Arial"/>
        </w:rPr>
        <w:t>HEAD START EMPLOYEES ARE MANDATED BY LAW TO REPORT ANY SUSPECTED ABUSE OR NEGLECT IMMEDIATLEY</w:t>
      </w:r>
      <w:proofErr w:type="gramEnd"/>
      <w:r>
        <w:rPr>
          <w:rFonts w:eastAsia="Arial"/>
        </w:rPr>
        <w:t xml:space="preserve">. ACCORDING TO 18 USC 1169: FAILURE TO REPORT ABUSE; Any person, who fails to immediately report such abuse or actions, shall be fined not more than $5,000 or imprisoned for not more than SIX months or both. </w:t>
      </w:r>
    </w:p>
    <w:p w:rsidR="00FF6654" w:rsidRPr="00FF6654" w:rsidRDefault="00FF6654" w:rsidP="00FF6654">
      <w:pPr>
        <w:pStyle w:val="Heading2"/>
        <w:rPr>
          <w:rFonts w:eastAsia="Arial"/>
        </w:rPr>
      </w:pPr>
      <w:bookmarkStart w:id="71" w:name="_Toc138417090"/>
      <w:r>
        <w:rPr>
          <w:rFonts w:eastAsia="Arial"/>
        </w:rPr>
        <w:t>Tobacco Use</w:t>
      </w:r>
      <w:bookmarkEnd w:id="71"/>
    </w:p>
    <w:p w:rsidR="00850ECE" w:rsidRPr="00FF6654" w:rsidRDefault="00FF6654" w:rsidP="00FF6654">
      <w:pPr>
        <w:rPr>
          <w:rFonts w:eastAsia="Arial"/>
        </w:rPr>
      </w:pPr>
      <w:r w:rsidRPr="00FF6654">
        <w:rPr>
          <w:rFonts w:eastAsia="Arial"/>
        </w:rPr>
        <w:t xml:space="preserve">Second-hand smoke </w:t>
      </w:r>
      <w:proofErr w:type="gramStart"/>
      <w:r w:rsidRPr="00FF6654">
        <w:rPr>
          <w:rFonts w:eastAsia="Arial"/>
        </w:rPr>
        <w:t>has been recognized</w:t>
      </w:r>
      <w:proofErr w:type="gramEnd"/>
      <w:r w:rsidRPr="00FF6654">
        <w:rPr>
          <w:rFonts w:eastAsia="Arial"/>
        </w:rPr>
        <w:t xml:space="preserve"> as a health hazard and a trigger for asthma. For this reason, use of tobacco products (smoking, smokeless tobacco, chewing tobacco) </w:t>
      </w:r>
      <w:proofErr w:type="gramStart"/>
      <w:r w:rsidRPr="00FF6654">
        <w:rPr>
          <w:rFonts w:eastAsia="Arial"/>
        </w:rPr>
        <w:t>is strictly prohibited</w:t>
      </w:r>
      <w:proofErr w:type="gramEnd"/>
      <w:r w:rsidRPr="00FF6654">
        <w:rPr>
          <w:rFonts w:eastAsia="Arial"/>
        </w:rPr>
        <w:t xml:space="preserve"> in all buildings and grounds occupied by the Colville Tribal Head Start program, and at Head Start sponsored events off the Head Start premises.  Tobacco-related clothing, gear or paraphernalia, tobacco-related advertising and mar</w:t>
      </w:r>
      <w:r>
        <w:rPr>
          <w:rFonts w:eastAsia="Arial"/>
        </w:rPr>
        <w:t xml:space="preserve">keting </w:t>
      </w:r>
      <w:proofErr w:type="gramStart"/>
      <w:r>
        <w:rPr>
          <w:rFonts w:eastAsia="Arial"/>
        </w:rPr>
        <w:t>are strictly prohibited</w:t>
      </w:r>
      <w:proofErr w:type="gramEnd"/>
      <w:r>
        <w:rPr>
          <w:rFonts w:eastAsia="Arial"/>
        </w:rPr>
        <w:t xml:space="preserve">.   </w:t>
      </w:r>
    </w:p>
    <w:p w:rsidR="00850ECE" w:rsidRPr="00C15ED3" w:rsidRDefault="002124C4" w:rsidP="00D82FD6">
      <w:pPr>
        <w:pStyle w:val="Heading1"/>
        <w:rPr>
          <w:rFonts w:eastAsia="Arial"/>
        </w:rPr>
      </w:pPr>
      <w:bookmarkStart w:id="72" w:name="_Toc138417091"/>
      <w:r w:rsidRPr="00C15ED3">
        <w:rPr>
          <w:rFonts w:eastAsia="Arial"/>
        </w:rPr>
        <w:t>Grievance</w:t>
      </w:r>
      <w:bookmarkEnd w:id="72"/>
    </w:p>
    <w:p w:rsidR="00850ECE" w:rsidRPr="00C15ED3" w:rsidRDefault="002124C4" w:rsidP="00100162">
      <w:pPr>
        <w:rPr>
          <w:rFonts w:eastAsia="Arial"/>
        </w:rPr>
      </w:pPr>
      <w:r w:rsidRPr="00C15ED3">
        <w:rPr>
          <w:rFonts w:eastAsia="Arial"/>
        </w:rPr>
        <w:t>Dear Parents:</w:t>
      </w:r>
    </w:p>
    <w:p w:rsidR="00850ECE" w:rsidRPr="00C15ED3" w:rsidRDefault="002124C4" w:rsidP="00100162">
      <w:pPr>
        <w:rPr>
          <w:rFonts w:eastAsia="Arial"/>
        </w:rPr>
      </w:pPr>
      <w:r w:rsidRPr="00C15ED3">
        <w:rPr>
          <w:rFonts w:eastAsia="Arial"/>
        </w:rPr>
        <w:t xml:space="preserve">The Early Childhood Parent and Community Concern/Complaint/Grievance Procedure </w:t>
      </w:r>
      <w:proofErr w:type="gramStart"/>
      <w:r w:rsidRPr="00C15ED3">
        <w:rPr>
          <w:rFonts w:eastAsia="Arial"/>
        </w:rPr>
        <w:t>are established</w:t>
      </w:r>
      <w:proofErr w:type="gramEnd"/>
      <w:r w:rsidRPr="00C15ED3">
        <w:rPr>
          <w:rFonts w:eastAsia="Arial"/>
        </w:rPr>
        <w:t xml:space="preserve"> to promote open and clear communication between parent/community members and the Early Childhood Education/Head Start staff.</w:t>
      </w:r>
      <w:r w:rsidRPr="00C15ED3">
        <w:rPr>
          <w:rFonts w:eastAsia="Arial"/>
        </w:rPr>
        <w:tab/>
      </w:r>
    </w:p>
    <w:p w:rsidR="00850ECE" w:rsidRPr="00C15ED3" w:rsidRDefault="002124C4" w:rsidP="00100162">
      <w:pPr>
        <w:rPr>
          <w:rFonts w:eastAsia="Arial"/>
        </w:rPr>
      </w:pPr>
      <w:r w:rsidRPr="00C15ED3">
        <w:rPr>
          <w:rFonts w:eastAsia="Arial"/>
        </w:rPr>
        <w:t>The program recognizes that parents are the “first” and “primary” educators of their children and the staff plays a secondary role with this process.</w:t>
      </w:r>
      <w:r w:rsidRPr="00C15ED3">
        <w:rPr>
          <w:rFonts w:eastAsia="Arial"/>
        </w:rPr>
        <w:tab/>
      </w:r>
    </w:p>
    <w:p w:rsidR="00850ECE" w:rsidRPr="00C15ED3" w:rsidRDefault="002124C4" w:rsidP="00100162">
      <w:pPr>
        <w:rPr>
          <w:rFonts w:eastAsia="Arial"/>
        </w:rPr>
      </w:pPr>
      <w:r w:rsidRPr="00C15ED3">
        <w:rPr>
          <w:rFonts w:eastAsia="Arial"/>
        </w:rPr>
        <w:lastRenderedPageBreak/>
        <w:t xml:space="preserve">We recognize </w:t>
      </w:r>
      <w:r w:rsidR="001F5036" w:rsidRPr="00C15ED3">
        <w:rPr>
          <w:rFonts w:eastAsia="Arial"/>
        </w:rPr>
        <w:t xml:space="preserve">that </w:t>
      </w:r>
      <w:r w:rsidRPr="00C15ED3">
        <w:rPr>
          <w:rFonts w:eastAsia="Arial"/>
        </w:rPr>
        <w:t xml:space="preserve">to have a program where parents feel free to </w:t>
      </w:r>
      <w:proofErr w:type="gramStart"/>
      <w:r w:rsidRPr="00C15ED3">
        <w:rPr>
          <w:rFonts w:eastAsia="Arial"/>
        </w:rPr>
        <w:t>participate</w:t>
      </w:r>
      <w:proofErr w:type="gramEnd"/>
      <w:r w:rsidRPr="00C15ED3">
        <w:rPr>
          <w:rFonts w:eastAsia="Arial"/>
        </w:rPr>
        <w:t xml:space="preserve"> as advocates for their child, there must be options available when the method of communication breaks down and parent /community rights are violated.</w:t>
      </w:r>
      <w:r w:rsidRPr="00C15ED3">
        <w:rPr>
          <w:rFonts w:eastAsia="Arial"/>
        </w:rPr>
        <w:tab/>
      </w:r>
    </w:p>
    <w:p w:rsidR="00850ECE" w:rsidRPr="00C15ED3" w:rsidRDefault="002124C4" w:rsidP="00100162">
      <w:pPr>
        <w:rPr>
          <w:rFonts w:eastAsia="Arial"/>
        </w:rPr>
      </w:pPr>
      <w:r w:rsidRPr="00C15ED3">
        <w:rPr>
          <w:rFonts w:eastAsia="Arial"/>
        </w:rPr>
        <w:t xml:space="preserve">Parents are always welcome to visit the Head Start centers, make requests for assistance, and expect results in a timely manner.  Parents </w:t>
      </w:r>
      <w:proofErr w:type="gramStart"/>
      <w:r w:rsidRPr="00C15ED3">
        <w:rPr>
          <w:rFonts w:eastAsia="Arial"/>
        </w:rPr>
        <w:t>are always invited</w:t>
      </w:r>
      <w:proofErr w:type="gramEnd"/>
      <w:r w:rsidRPr="00C15ED3">
        <w:rPr>
          <w:rFonts w:eastAsia="Arial"/>
        </w:rPr>
        <w:t xml:space="preserve"> to visit the Head Start Classrooms at any time.  Parents may make a request to speak with the teacher about their child’s progress, or any problems or concerns they may be having.  (Please be aware that due to child supervision and the daily classroom schedule, the teacher may not be immediately available at that moment and time).  Parents are encouraged to visit the Early Childhood Office and to seek out the Family Service Specialists in each district.  All Early Childhood Staff are here to assist you in any way that we can!</w:t>
      </w:r>
      <w:r w:rsidRPr="00C15ED3">
        <w:rPr>
          <w:rFonts w:eastAsia="Arial"/>
        </w:rPr>
        <w:tab/>
      </w:r>
    </w:p>
    <w:p w:rsidR="00850ECE" w:rsidRDefault="002124C4" w:rsidP="00100162">
      <w:pPr>
        <w:rPr>
          <w:rFonts w:eastAsia="Arial"/>
        </w:rPr>
      </w:pPr>
      <w:r w:rsidRPr="00C15ED3">
        <w:rPr>
          <w:rFonts w:eastAsia="Arial"/>
        </w:rPr>
        <w:t xml:space="preserve">We recognize that without community </w:t>
      </w:r>
      <w:r w:rsidR="00C15ED3">
        <w:rPr>
          <w:rFonts w:eastAsia="Arial"/>
        </w:rPr>
        <w:t xml:space="preserve">involvement and participation our program </w:t>
      </w:r>
      <w:r>
        <w:rPr>
          <w:rFonts w:eastAsia="Arial"/>
        </w:rPr>
        <w:t>would not be able to provide the best quality services to our children and families. We also recognize that many of our past parents are members of the community at large whom we rely on to assist us with our program goals and services.</w:t>
      </w:r>
      <w:r>
        <w:rPr>
          <w:rFonts w:eastAsia="Arial"/>
        </w:rPr>
        <w:tab/>
      </w:r>
    </w:p>
    <w:p w:rsidR="00850ECE" w:rsidRPr="00100162" w:rsidRDefault="002124C4" w:rsidP="00100162">
      <w:pPr>
        <w:rPr>
          <w:rFonts w:eastAsia="Arial"/>
        </w:rPr>
      </w:pPr>
      <w:r>
        <w:rPr>
          <w:rFonts w:eastAsia="Arial"/>
        </w:rPr>
        <w:t xml:space="preserve">At times, parent/community members may feel unhappy or unsatisfied with the decisions, actions or behaviors of the staff.  If this is the case, any parent/community member is encouraged to file a concern/complaint form.  The grievance procedure </w:t>
      </w:r>
      <w:proofErr w:type="gramStart"/>
      <w:r>
        <w:rPr>
          <w:rFonts w:eastAsia="Arial"/>
        </w:rPr>
        <w:t>is designed</w:t>
      </w:r>
      <w:proofErr w:type="gramEnd"/>
      <w:r>
        <w:rPr>
          <w:rFonts w:eastAsia="Arial"/>
        </w:rPr>
        <w:t xml:space="preserve"> for this purpose, to air the concern, complaint or grievance and expect a timely response and to have a process for appealing if the response is </w:t>
      </w:r>
      <w:r>
        <w:rPr>
          <w:rFonts w:eastAsia="Arial"/>
        </w:rPr>
        <w:lastRenderedPageBreak/>
        <w:t>not satisfactory to a parent or community member.</w:t>
      </w:r>
    </w:p>
    <w:p w:rsidR="00850ECE" w:rsidRPr="00100162" w:rsidRDefault="002124C4" w:rsidP="00100162">
      <w:pPr>
        <w:rPr>
          <w:rFonts w:eastAsia="Arial"/>
          <w:i/>
        </w:rPr>
      </w:pPr>
      <w:r w:rsidRPr="00100162">
        <w:rPr>
          <w:rFonts w:eastAsia="Arial"/>
          <w:i/>
        </w:rPr>
        <w:t xml:space="preserve">Parents/community members </w:t>
      </w:r>
      <w:proofErr w:type="gramStart"/>
      <w:r w:rsidRPr="00100162">
        <w:rPr>
          <w:rFonts w:eastAsia="Arial"/>
          <w:i/>
        </w:rPr>
        <w:t>shall not be discriminated against</w:t>
      </w:r>
      <w:proofErr w:type="gramEnd"/>
      <w:r w:rsidRPr="00100162">
        <w:rPr>
          <w:rFonts w:eastAsia="Arial"/>
          <w:i/>
        </w:rPr>
        <w:t xml:space="preserve"> for filing a concern/complaint/ grievance.  As Parent/community </w:t>
      </w:r>
      <w:proofErr w:type="gramStart"/>
      <w:r w:rsidRPr="00100162">
        <w:rPr>
          <w:rFonts w:eastAsia="Arial"/>
          <w:i/>
        </w:rPr>
        <w:t>members</w:t>
      </w:r>
      <w:proofErr w:type="gramEnd"/>
      <w:r w:rsidRPr="00100162">
        <w:rPr>
          <w:rFonts w:eastAsia="Arial"/>
          <w:i/>
        </w:rPr>
        <w:t xml:space="preserve"> you have the right to advocate for your child and for yourself.</w:t>
      </w:r>
    </w:p>
    <w:p w:rsidR="00850ECE" w:rsidRPr="00100162" w:rsidRDefault="00100162" w:rsidP="00100162">
      <w:pPr>
        <w:rPr>
          <w:rFonts w:ascii="Arial" w:eastAsia="Arial" w:hAnsi="Arial" w:cs="Arial"/>
          <w:sz w:val="24"/>
          <w:szCs w:val="24"/>
        </w:rPr>
      </w:pPr>
      <w:proofErr w:type="gramStart"/>
      <w:r w:rsidRPr="00D82FD6">
        <w:rPr>
          <w:b/>
        </w:rPr>
        <w:t xml:space="preserve">CONCERN </w:t>
      </w:r>
      <w:r>
        <w:rPr>
          <w:rStyle w:val="Heading2Char"/>
        </w:rPr>
        <w:t xml:space="preserve"> </w:t>
      </w:r>
      <w:r w:rsidR="002124C4" w:rsidRPr="00100162">
        <w:t>Is</w:t>
      </w:r>
      <w:proofErr w:type="gramEnd"/>
      <w:r w:rsidR="002124C4" w:rsidRPr="00100162">
        <w:t xml:space="preserve"> a minor action by staff which requires more than discussion by parent/ community members.  It is an action that may have happened before or was addressed before, and </w:t>
      </w:r>
      <w:proofErr w:type="gramStart"/>
      <w:r w:rsidR="002124C4" w:rsidRPr="00100162">
        <w:t>the request/concern was ignored by staff or program personnel</w:t>
      </w:r>
      <w:proofErr w:type="gramEnd"/>
      <w:r w:rsidR="002124C4" w:rsidRPr="00100162">
        <w:t>.</w:t>
      </w:r>
    </w:p>
    <w:p w:rsidR="00850ECE" w:rsidRPr="00100162" w:rsidRDefault="00D83F06" w:rsidP="00100162">
      <w:r w:rsidRPr="00D82FD6">
        <w:rPr>
          <w:b/>
        </w:rPr>
        <w:t>COMPLAINT</w:t>
      </w:r>
      <w:r w:rsidRPr="00100162">
        <w:rPr>
          <w:rFonts w:ascii="Arial" w:eastAsia="Arial" w:hAnsi="Arial" w:cs="Arial"/>
          <w:b/>
          <w:sz w:val="24"/>
          <w:szCs w:val="24"/>
        </w:rPr>
        <w:t xml:space="preserve"> </w:t>
      </w:r>
      <w:r w:rsidR="002124C4" w:rsidRPr="00100162">
        <w:t>The action is severe enough and the incident h</w:t>
      </w:r>
      <w:r w:rsidR="00100162">
        <w:t>as occurred enough to warrant a</w:t>
      </w:r>
      <w:r w:rsidR="00100162" w:rsidRPr="00100162">
        <w:t xml:space="preserve"> complaint</w:t>
      </w:r>
      <w:r w:rsidR="002124C4" w:rsidRPr="00100162">
        <w:t xml:space="preserve"> against the staff member or program involved. </w:t>
      </w:r>
      <w:proofErr w:type="gramStart"/>
      <w:r w:rsidR="002124C4" w:rsidRPr="00100162">
        <w:t>This may also be a situation that is an emergency and demands immediate action.</w:t>
      </w:r>
      <w:proofErr w:type="gramEnd"/>
      <w:r w:rsidR="002124C4" w:rsidRPr="00100162">
        <w:t xml:space="preserve"> </w:t>
      </w:r>
    </w:p>
    <w:p w:rsidR="00D83F06" w:rsidRPr="00100162" w:rsidRDefault="00100162" w:rsidP="00100162">
      <w:pPr>
        <w:rPr>
          <w:rFonts w:eastAsia="Arial"/>
        </w:rPr>
      </w:pPr>
      <w:r w:rsidRPr="00D82FD6">
        <w:rPr>
          <w:b/>
        </w:rPr>
        <w:t>GR</w:t>
      </w:r>
      <w:r w:rsidR="00D83F06" w:rsidRPr="00D82FD6">
        <w:rPr>
          <w:b/>
        </w:rPr>
        <w:t xml:space="preserve">IEVANCE </w:t>
      </w:r>
      <w:r w:rsidRPr="00100162">
        <w:rPr>
          <w:rFonts w:eastAsia="Arial"/>
        </w:rPr>
        <w:t xml:space="preserve">The </w:t>
      </w:r>
      <w:proofErr w:type="gramStart"/>
      <w:r w:rsidRPr="00100162">
        <w:rPr>
          <w:rFonts w:eastAsia="Arial"/>
        </w:rPr>
        <w:t>process which allows for parent’s/community members who filed a concern or complaint, and it was not resolved to their satisfaction</w:t>
      </w:r>
      <w:proofErr w:type="gramEnd"/>
      <w:r w:rsidRPr="00100162">
        <w:rPr>
          <w:rFonts w:eastAsia="Arial"/>
        </w:rPr>
        <w:t xml:space="preserve"> so must utilize the</w:t>
      </w:r>
      <w:r>
        <w:rPr>
          <w:rFonts w:eastAsia="Arial"/>
        </w:rPr>
        <w:t xml:space="preserve"> </w:t>
      </w:r>
      <w:r w:rsidRPr="00100162">
        <w:rPr>
          <w:rFonts w:eastAsia="Arial"/>
        </w:rPr>
        <w:t>procedure to appeal to a higher authority for resolution.  A concern,</w:t>
      </w:r>
      <w:r>
        <w:rPr>
          <w:rFonts w:eastAsia="Arial"/>
        </w:rPr>
        <w:t xml:space="preserve"> </w:t>
      </w:r>
      <w:r w:rsidRPr="00100162">
        <w:rPr>
          <w:rFonts w:eastAsia="Arial"/>
        </w:rPr>
        <w:t xml:space="preserve">complaint or grievance may all </w:t>
      </w:r>
      <w:proofErr w:type="gramStart"/>
      <w:r w:rsidRPr="00100162">
        <w:rPr>
          <w:rFonts w:eastAsia="Arial"/>
        </w:rPr>
        <w:t>be filed</w:t>
      </w:r>
      <w:proofErr w:type="gramEnd"/>
      <w:r w:rsidRPr="00100162">
        <w:rPr>
          <w:rFonts w:eastAsia="Arial"/>
        </w:rPr>
        <w:t xml:space="preserve"> in the same manner and will</w:t>
      </w:r>
      <w:r>
        <w:rPr>
          <w:rFonts w:eastAsia="Arial"/>
        </w:rPr>
        <w:t xml:space="preserve"> </w:t>
      </w:r>
      <w:r w:rsidRPr="00100162">
        <w:rPr>
          <w:rFonts w:eastAsia="Arial"/>
        </w:rPr>
        <w:t>be handled with the same procedure; however, the difference may</w:t>
      </w:r>
      <w:r>
        <w:rPr>
          <w:rFonts w:eastAsia="Arial"/>
        </w:rPr>
        <w:t xml:space="preserve"> </w:t>
      </w:r>
      <w:r w:rsidRPr="00100162">
        <w:rPr>
          <w:rFonts w:eastAsia="Arial"/>
        </w:rPr>
        <w:t>be the duration of time, response and decision by the appropriate</w:t>
      </w:r>
      <w:r>
        <w:rPr>
          <w:rFonts w:eastAsia="Arial"/>
        </w:rPr>
        <w:t xml:space="preserve"> </w:t>
      </w:r>
      <w:r w:rsidRPr="00100162">
        <w:rPr>
          <w:rFonts w:eastAsia="Arial"/>
        </w:rPr>
        <w:t>Early Childhood personnel and Head Start Policy Council.</w:t>
      </w:r>
    </w:p>
    <w:p w:rsidR="00850ECE" w:rsidRPr="002A7459" w:rsidRDefault="002124C4" w:rsidP="002A7459">
      <w:pPr>
        <w:rPr>
          <w:rFonts w:eastAsia="Arial"/>
          <w:b/>
          <w:sz w:val="26"/>
          <w:szCs w:val="26"/>
        </w:rPr>
      </w:pPr>
      <w:r w:rsidRPr="00D82FD6">
        <w:rPr>
          <w:b/>
        </w:rPr>
        <w:t>PARENT/COMMUNITY CONCERNS/COMPLAINTS/GRIEVANCE PROCEDUR</w:t>
      </w:r>
      <w:r w:rsidRPr="00C15ED3">
        <w:t>E</w:t>
      </w:r>
      <w:r w:rsidRPr="00C15ED3">
        <w:rPr>
          <w:rFonts w:eastAsia="Arial"/>
          <w:sz w:val="26"/>
          <w:szCs w:val="26"/>
        </w:rPr>
        <w:tab/>
      </w:r>
      <w:r w:rsidRPr="00C15ED3">
        <w:rPr>
          <w:rFonts w:eastAsia="Arial"/>
          <w:color w:val="000000"/>
        </w:rPr>
        <w:t xml:space="preserve">Colville Tribal Head Start makes every effort to resolve differences of opinion that may occur between the program and enrolled families or citizens of the community.  A grievance is a written statement that the laws, rules, policies or procedures under which </w:t>
      </w:r>
      <w:r w:rsidRPr="00C15ED3">
        <w:rPr>
          <w:rFonts w:eastAsia="Arial"/>
          <w:color w:val="000000"/>
        </w:rPr>
        <w:lastRenderedPageBreak/>
        <w:t xml:space="preserve">the Head Start program operates </w:t>
      </w:r>
      <w:proofErr w:type="gramStart"/>
      <w:r w:rsidRPr="00C15ED3">
        <w:rPr>
          <w:rFonts w:eastAsia="Arial"/>
          <w:color w:val="000000"/>
        </w:rPr>
        <w:t>may have been violated</w:t>
      </w:r>
      <w:proofErr w:type="gramEnd"/>
      <w:r w:rsidRPr="00C15ED3">
        <w:rPr>
          <w:rFonts w:eastAsia="Arial"/>
          <w:color w:val="000000"/>
        </w:rPr>
        <w:t xml:space="preserve">.  Head Start parent concerns </w:t>
      </w:r>
      <w:proofErr w:type="gramStart"/>
      <w:r w:rsidRPr="00C15ED3">
        <w:rPr>
          <w:rFonts w:eastAsia="Arial"/>
          <w:color w:val="000000"/>
        </w:rPr>
        <w:t>should be discussed</w:t>
      </w:r>
      <w:proofErr w:type="gramEnd"/>
      <w:r w:rsidRPr="00C15ED3">
        <w:rPr>
          <w:rFonts w:eastAsia="Arial"/>
          <w:color w:val="000000"/>
        </w:rPr>
        <w:t xml:space="preserve"> with the staff person most directly involved with the concern.  If no resolution </w:t>
      </w:r>
      <w:proofErr w:type="gramStart"/>
      <w:r w:rsidRPr="00C15ED3">
        <w:rPr>
          <w:rFonts w:eastAsia="Arial"/>
          <w:color w:val="000000"/>
        </w:rPr>
        <w:t>is reached</w:t>
      </w:r>
      <w:proofErr w:type="gramEnd"/>
      <w:r w:rsidRPr="00C15ED3">
        <w:rPr>
          <w:rFonts w:eastAsia="Arial"/>
          <w:color w:val="000000"/>
        </w:rPr>
        <w:t>, the concern may be taken to the Site Supervisor.</w:t>
      </w:r>
    </w:p>
    <w:p w:rsidR="00850ECE" w:rsidRDefault="002124C4" w:rsidP="002A7459">
      <w:pPr>
        <w:rPr>
          <w:rFonts w:ascii="Arial" w:eastAsia="Arial" w:hAnsi="Arial" w:cs="Arial"/>
        </w:rPr>
      </w:pPr>
      <w:proofErr w:type="gramStart"/>
      <w:r w:rsidRPr="00D82FD6">
        <w:rPr>
          <w:b/>
        </w:rPr>
        <w:t>Step 1.</w:t>
      </w:r>
      <w:proofErr w:type="gramEnd"/>
      <w:r>
        <w:rPr>
          <w:rFonts w:ascii="Arial" w:eastAsia="Arial" w:hAnsi="Arial" w:cs="Arial"/>
        </w:rPr>
        <w:t xml:space="preserve">  </w:t>
      </w:r>
      <w:r w:rsidRPr="00100162">
        <w:rPr>
          <w:rFonts w:eastAsia="Arial"/>
        </w:rPr>
        <w:t xml:space="preserve">A concern, complaint or grievance </w:t>
      </w:r>
      <w:proofErr w:type="gramStart"/>
      <w:r w:rsidRPr="00100162">
        <w:rPr>
          <w:rFonts w:eastAsia="Arial"/>
        </w:rPr>
        <w:t xml:space="preserve">must be </w:t>
      </w:r>
      <w:r w:rsidRPr="00100162">
        <w:rPr>
          <w:rFonts w:eastAsia="Arial"/>
          <w:b/>
          <w:u w:val="single"/>
        </w:rPr>
        <w:t>presented</w:t>
      </w:r>
      <w:proofErr w:type="gramEnd"/>
      <w:r w:rsidRPr="00100162">
        <w:rPr>
          <w:rFonts w:eastAsia="Arial"/>
          <w:b/>
          <w:u w:val="single"/>
        </w:rPr>
        <w:t xml:space="preserve"> in written format</w:t>
      </w:r>
      <w:r w:rsidRPr="00100162">
        <w:rPr>
          <w:rFonts w:eastAsia="Arial"/>
        </w:rPr>
        <w:t xml:space="preserve"> to the Site Supervisor.  A form is available to fill out for this process at all our Head Start centers and the Early Childhood Office.  You may have the Family Support Specialist assist you if needed.  (Unless the concern/complaint/grievance is about the FSS, then you may ask another staff member to assist you) Once completed the form or written complaint should be </w:t>
      </w:r>
      <w:proofErr w:type="gramStart"/>
      <w:r w:rsidRPr="00100162">
        <w:rPr>
          <w:rFonts w:eastAsia="Arial"/>
        </w:rPr>
        <w:t>sealed</w:t>
      </w:r>
      <w:proofErr w:type="gramEnd"/>
      <w:r w:rsidRPr="00100162">
        <w:rPr>
          <w:rFonts w:eastAsia="Arial"/>
        </w:rPr>
        <w:t xml:space="preserve"> in an envelope and forwarded to the Site Supervisor for the district in which the complaint</w:t>
      </w:r>
      <w:r w:rsidR="002A7459">
        <w:rPr>
          <w:rFonts w:eastAsia="Arial"/>
        </w:rPr>
        <w:t xml:space="preserve"> exists.  The complaint </w:t>
      </w:r>
      <w:proofErr w:type="gramStart"/>
      <w:r w:rsidR="002A7459">
        <w:rPr>
          <w:rFonts w:eastAsia="Arial"/>
        </w:rPr>
        <w:t xml:space="preserve">will be </w:t>
      </w:r>
      <w:r w:rsidRPr="00100162">
        <w:rPr>
          <w:rFonts w:eastAsia="Arial"/>
        </w:rPr>
        <w:t>stamped</w:t>
      </w:r>
      <w:proofErr w:type="gramEnd"/>
      <w:r w:rsidRPr="00100162">
        <w:rPr>
          <w:rFonts w:eastAsia="Arial"/>
        </w:rPr>
        <w:t xml:space="preserve"> with the date received by the Site Supervisor once it is received.</w:t>
      </w:r>
    </w:p>
    <w:p w:rsidR="00850ECE" w:rsidRDefault="002124C4" w:rsidP="002A7459">
      <w:pPr>
        <w:rPr>
          <w:rFonts w:ascii="Arial" w:eastAsia="Arial" w:hAnsi="Arial" w:cs="Arial"/>
        </w:rPr>
      </w:pPr>
      <w:proofErr w:type="gramStart"/>
      <w:r w:rsidRPr="00D82FD6">
        <w:rPr>
          <w:b/>
        </w:rPr>
        <w:t>Step 2.</w:t>
      </w:r>
      <w:proofErr w:type="gramEnd"/>
      <w:r>
        <w:rPr>
          <w:rFonts w:ascii="Arial" w:eastAsia="Arial" w:hAnsi="Arial" w:cs="Arial"/>
        </w:rPr>
        <w:t xml:space="preserve">  </w:t>
      </w:r>
      <w:r w:rsidRPr="00100162">
        <w:rPr>
          <w:rFonts w:eastAsia="Arial"/>
        </w:rPr>
        <w:t xml:space="preserve">The Site Supervisor shall within five (5) working days of receiving the concern/complaint, review the complaint, interview appropriate parties involved, gather necessary documentation, and meet with parents and other relevant parties.  </w:t>
      </w:r>
      <w:r w:rsidRPr="00100162">
        <w:rPr>
          <w:rFonts w:eastAsia="Arial"/>
          <w:b/>
        </w:rPr>
        <w:t xml:space="preserve">If the complaint is of an emergent concern, the Site Supervisor will act immediately.  </w:t>
      </w:r>
      <w:r w:rsidRPr="00100162">
        <w:rPr>
          <w:rFonts w:eastAsia="Arial"/>
        </w:rPr>
        <w:t>Once a r</w:t>
      </w:r>
      <w:r w:rsidR="002A7459">
        <w:rPr>
          <w:rFonts w:eastAsia="Arial"/>
        </w:rPr>
        <w:t xml:space="preserve">esolution is determined for the </w:t>
      </w:r>
      <w:r w:rsidRPr="00100162">
        <w:rPr>
          <w:rFonts w:eastAsia="Arial"/>
        </w:rPr>
        <w:t xml:space="preserve">concern/complaint by the parent/community member and Site Supervisor, it </w:t>
      </w:r>
      <w:proofErr w:type="gramStart"/>
      <w:r w:rsidRPr="00100162">
        <w:rPr>
          <w:rFonts w:eastAsia="Arial"/>
        </w:rPr>
        <w:t>will be written and signed by both parties</w:t>
      </w:r>
      <w:proofErr w:type="gramEnd"/>
      <w:r w:rsidRPr="00100162">
        <w:rPr>
          <w:rFonts w:eastAsia="Arial"/>
        </w:rPr>
        <w:t>.</w:t>
      </w:r>
    </w:p>
    <w:p w:rsidR="00850ECE" w:rsidRDefault="002124C4" w:rsidP="002A7459">
      <w:pPr>
        <w:rPr>
          <w:rFonts w:ascii="Arial" w:eastAsia="Arial" w:hAnsi="Arial" w:cs="Arial"/>
        </w:rPr>
      </w:pPr>
      <w:proofErr w:type="gramStart"/>
      <w:r w:rsidRPr="00D82FD6">
        <w:rPr>
          <w:b/>
        </w:rPr>
        <w:t>Step 3.</w:t>
      </w:r>
      <w:proofErr w:type="gramEnd"/>
      <w:r>
        <w:rPr>
          <w:rFonts w:ascii="Arial" w:eastAsia="Arial" w:hAnsi="Arial" w:cs="Arial"/>
        </w:rPr>
        <w:t xml:space="preserve">  </w:t>
      </w:r>
      <w:r w:rsidRPr="00100162">
        <w:rPr>
          <w:rFonts w:eastAsia="Arial"/>
        </w:rPr>
        <w:t>If the procedure in</w:t>
      </w:r>
      <w:r w:rsidRPr="00100162">
        <w:rPr>
          <w:rFonts w:eastAsia="Arial"/>
          <w:b/>
        </w:rPr>
        <w:t xml:space="preserve"> </w:t>
      </w:r>
      <w:r w:rsidRPr="00100162">
        <w:rPr>
          <w:rFonts w:eastAsia="Arial"/>
        </w:rPr>
        <w:t>STEP 2</w:t>
      </w:r>
      <w:r w:rsidRPr="00100162">
        <w:rPr>
          <w:rFonts w:eastAsia="Arial"/>
          <w:b/>
        </w:rPr>
        <w:t xml:space="preserve"> </w:t>
      </w:r>
      <w:r w:rsidRPr="00100162">
        <w:rPr>
          <w:rFonts w:eastAsia="Arial"/>
        </w:rPr>
        <w:t xml:space="preserve">does not resolve the concern or </w:t>
      </w:r>
      <w:proofErr w:type="gramStart"/>
      <w:r w:rsidRPr="00100162">
        <w:rPr>
          <w:rFonts w:eastAsia="Arial"/>
        </w:rPr>
        <w:t>complaint</w:t>
      </w:r>
      <w:proofErr w:type="gramEnd"/>
      <w:r w:rsidRPr="00100162">
        <w:rPr>
          <w:rFonts w:eastAsia="Arial"/>
        </w:rPr>
        <w:t xml:space="preserve"> the parent/community member may request to have the information or paperwork regarding the complaint forwarded to the Early Childhood Education Program Manager.  The Program Manager will have five (5) working days to </w:t>
      </w:r>
      <w:r w:rsidRPr="00100162">
        <w:rPr>
          <w:rFonts w:eastAsia="Arial"/>
        </w:rPr>
        <w:lastRenderedPageBreak/>
        <w:t xml:space="preserve">review the information, gather new data if needed and contact the parent for a meeting.  Once the Program Manager and parent/community member meet, if there is a resolution to the complaint, it </w:t>
      </w:r>
      <w:proofErr w:type="gramStart"/>
      <w:r w:rsidRPr="00100162">
        <w:rPr>
          <w:rFonts w:eastAsia="Arial"/>
        </w:rPr>
        <w:t>will be written and signed by both parties</w:t>
      </w:r>
      <w:proofErr w:type="gramEnd"/>
      <w:r w:rsidRPr="00100162">
        <w:rPr>
          <w:rFonts w:eastAsia="Arial"/>
        </w:rPr>
        <w:t>.</w:t>
      </w:r>
    </w:p>
    <w:p w:rsidR="0002625E" w:rsidRPr="0002625E" w:rsidRDefault="002124C4" w:rsidP="002A7459">
      <w:pPr>
        <w:rPr>
          <w:rFonts w:eastAsia="Arial"/>
        </w:rPr>
      </w:pPr>
      <w:proofErr w:type="gramStart"/>
      <w:r w:rsidRPr="00D82FD6">
        <w:rPr>
          <w:b/>
        </w:rPr>
        <w:t>Step 4</w:t>
      </w:r>
      <w:r>
        <w:rPr>
          <w:rFonts w:ascii="Arial" w:eastAsia="Arial" w:hAnsi="Arial" w:cs="Arial"/>
        </w:rPr>
        <w:t>.</w:t>
      </w:r>
      <w:proofErr w:type="gramEnd"/>
      <w:r>
        <w:rPr>
          <w:rFonts w:ascii="Arial" w:eastAsia="Arial" w:hAnsi="Arial" w:cs="Arial"/>
        </w:rPr>
        <w:t xml:space="preserve"> </w:t>
      </w:r>
      <w:r w:rsidRPr="00100162">
        <w:rPr>
          <w:rFonts w:eastAsia="Arial"/>
        </w:rPr>
        <w:t xml:space="preserve">If STEP 3 does not resolve the complaint, the parent may request to have their grievance heard at the next Policy Council Meeting.  </w:t>
      </w:r>
      <w:r w:rsidRPr="00100162">
        <w:rPr>
          <w:rFonts w:eastAsia="Arial"/>
          <w:b/>
        </w:rPr>
        <w:t xml:space="preserve">If the concern is of an emergent </w:t>
      </w:r>
      <w:proofErr w:type="gramStart"/>
      <w:r w:rsidRPr="00100162">
        <w:rPr>
          <w:rFonts w:eastAsia="Arial"/>
          <w:b/>
        </w:rPr>
        <w:t>nature</w:t>
      </w:r>
      <w:proofErr w:type="gramEnd"/>
      <w:r w:rsidRPr="00100162">
        <w:rPr>
          <w:rFonts w:eastAsia="Arial"/>
          <w:b/>
        </w:rPr>
        <w:t xml:space="preserve"> which demands immediate action the Policy Council Chairperson shall schedule a special meeting.  </w:t>
      </w:r>
      <w:r w:rsidRPr="00100162">
        <w:rPr>
          <w:rFonts w:eastAsia="Arial"/>
        </w:rPr>
        <w:t xml:space="preserve">The Program Manager will forward the Concern/complaint and other paperwork to the Policy Council Chairperson.  Upon receipt of the file, the Policy Council Chairperson shall review, gather additional </w:t>
      </w:r>
      <w:r w:rsidRPr="00100162">
        <w:rPr>
          <w:rFonts w:eastAsia="Arial"/>
        </w:rPr>
        <w:lastRenderedPageBreak/>
        <w:t xml:space="preserve">information if needed, schedule a hearing, and notify the parent/community member who has lodged the grievance of the hearing date.  During the hearing, the following steps </w:t>
      </w:r>
      <w:proofErr w:type="gramStart"/>
      <w:r w:rsidRPr="00100162">
        <w:rPr>
          <w:rFonts w:eastAsia="Arial"/>
        </w:rPr>
        <w:t>will be followed</w:t>
      </w:r>
      <w:proofErr w:type="gramEnd"/>
      <w:r w:rsidRPr="00100162">
        <w:rPr>
          <w:rFonts w:eastAsia="Arial"/>
        </w:rPr>
        <w:t>:</w:t>
      </w:r>
    </w:p>
    <w:p w:rsidR="00850ECE" w:rsidRPr="00100162" w:rsidRDefault="002124C4" w:rsidP="002A7459">
      <w:pPr>
        <w:rPr>
          <w:rFonts w:eastAsia="Arial"/>
        </w:rPr>
      </w:pPr>
      <w:r w:rsidRPr="00100162">
        <w:rPr>
          <w:rFonts w:eastAsia="Arial"/>
        </w:rPr>
        <w:t>Parent/Community member filing grievance will present their information.</w:t>
      </w:r>
    </w:p>
    <w:p w:rsidR="00850ECE" w:rsidRPr="00100162" w:rsidRDefault="002124C4" w:rsidP="002A7459">
      <w:pPr>
        <w:rPr>
          <w:rFonts w:eastAsia="Arial"/>
        </w:rPr>
      </w:pPr>
      <w:r w:rsidRPr="00100162">
        <w:rPr>
          <w:rFonts w:eastAsia="Arial"/>
        </w:rPr>
        <w:t>Policy Council Member(s) will review information, interview parties involved if needed.</w:t>
      </w:r>
    </w:p>
    <w:p w:rsidR="002A7459" w:rsidRDefault="002124C4" w:rsidP="002A7459">
      <w:pPr>
        <w:rPr>
          <w:rFonts w:eastAsia="Arial"/>
        </w:rPr>
      </w:pPr>
      <w:r w:rsidRPr="00100162">
        <w:rPr>
          <w:rFonts w:eastAsia="Arial"/>
        </w:rPr>
        <w:t xml:space="preserve">Policy Council will render a decision on the grievance, put in writing and forward to </w:t>
      </w:r>
      <w:r w:rsidR="001F5036">
        <w:rPr>
          <w:rFonts w:eastAsia="Arial"/>
        </w:rPr>
        <w:t xml:space="preserve">the </w:t>
      </w:r>
      <w:r w:rsidRPr="00100162">
        <w:rPr>
          <w:rFonts w:eastAsia="Arial"/>
        </w:rPr>
        <w:t>parent</w:t>
      </w:r>
      <w:r w:rsidR="001F5036">
        <w:rPr>
          <w:rFonts w:eastAsia="Arial"/>
        </w:rPr>
        <w:t>/guardian</w:t>
      </w:r>
      <w:r w:rsidRPr="00100162">
        <w:rPr>
          <w:rFonts w:eastAsia="Arial"/>
        </w:rPr>
        <w:t xml:space="preserve"> within three, (3) days of the decision.</w:t>
      </w:r>
    </w:p>
    <w:p w:rsidR="00100162" w:rsidRDefault="002124C4" w:rsidP="002A7459">
      <w:pPr>
        <w:rPr>
          <w:rFonts w:eastAsia="Arial"/>
        </w:rPr>
      </w:pPr>
      <w:r w:rsidRPr="00100162">
        <w:rPr>
          <w:rFonts w:eastAsia="Arial"/>
        </w:rPr>
        <w:t>The decision of the Policy Council will be final.</w:t>
      </w:r>
    </w:p>
    <w:p w:rsidR="0002625E" w:rsidRPr="0002625E" w:rsidRDefault="002A7459" w:rsidP="0002625E">
      <w:pPr>
        <w:rPr>
          <w:rFonts w:eastAsia="Arial"/>
          <w:b/>
        </w:rPr>
      </w:pPr>
      <w:r>
        <w:rPr>
          <w:rFonts w:eastAsia="Arial"/>
          <w:noProof/>
        </w:rPr>
        <w:drawing>
          <wp:anchor distT="0" distB="0" distL="114300" distR="114300" simplePos="0" relativeHeight="251665408" behindDoc="1" locked="0" layoutInCell="1" allowOverlap="1" wp14:anchorId="57930245" wp14:editId="3DCAF087">
            <wp:simplePos x="0" y="0"/>
            <wp:positionH relativeFrom="margin">
              <wp:posOffset>161925</wp:posOffset>
            </wp:positionH>
            <wp:positionV relativeFrom="margin">
              <wp:posOffset>3648075</wp:posOffset>
            </wp:positionV>
            <wp:extent cx="2847975" cy="3797300"/>
            <wp:effectExtent l="76200" t="76200" r="104775" b="1250950"/>
            <wp:wrapSquare wrapText="bothSides"/>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21 (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47975" cy="37973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r w:rsidR="0002625E">
        <w:rPr>
          <w:rFonts w:eastAsia="Arial"/>
          <w:b/>
          <w:noProof/>
        </w:rPr>
        <w:drawing>
          <wp:anchor distT="0" distB="0" distL="114300" distR="114300" simplePos="0" relativeHeight="251669504" behindDoc="1" locked="0" layoutInCell="1" allowOverlap="1">
            <wp:simplePos x="0" y="0"/>
            <wp:positionH relativeFrom="column">
              <wp:posOffset>-300355</wp:posOffset>
            </wp:positionH>
            <wp:positionV relativeFrom="paragraph">
              <wp:posOffset>437515</wp:posOffset>
            </wp:positionV>
            <wp:extent cx="2857500" cy="2143125"/>
            <wp:effectExtent l="71437" t="80963" r="128588" b="128587"/>
            <wp:wrapNone/>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67.JPG"/>
                    <pic:cNvPicPr/>
                  </pic:nvPicPr>
                  <pic:blipFill>
                    <a:blip r:embed="rId74" cstate="print">
                      <a:extLst>
                        <a:ext uri="{28A0092B-C50C-407E-A947-70E740481C1C}">
                          <a14:useLocalDpi xmlns:a14="http://schemas.microsoft.com/office/drawing/2010/main" val="0"/>
                        </a:ext>
                      </a:extLst>
                    </a:blip>
                    <a:stretch>
                      <a:fillRect/>
                    </a:stretch>
                  </pic:blipFill>
                  <pic:spPr>
                    <a:xfrm rot="5400000">
                      <a:off x="0" y="0"/>
                      <a:ext cx="2857500" cy="2143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2625E" w:rsidRDefault="0002625E" w:rsidP="0002625E">
      <w:pPr>
        <w:rPr>
          <w:rFonts w:eastAsia="Arial"/>
          <w:b/>
        </w:rPr>
      </w:pPr>
    </w:p>
    <w:p w:rsidR="0002625E" w:rsidRPr="0002625E" w:rsidRDefault="00910896" w:rsidP="0002625E">
      <w:pPr>
        <w:rPr>
          <w:rFonts w:eastAsia="Arial"/>
          <w:b/>
        </w:rPr>
      </w:pPr>
      <w:r>
        <w:rPr>
          <w:rFonts w:eastAsia="Arial"/>
          <w:b/>
          <w:noProof/>
        </w:rPr>
        <w:drawing>
          <wp:anchor distT="0" distB="0" distL="114300" distR="114300" simplePos="0" relativeHeight="251664895" behindDoc="1" locked="0" layoutInCell="1" allowOverlap="1" wp14:anchorId="0FE045EF" wp14:editId="29E7930E">
            <wp:simplePos x="4619625" y="8153400"/>
            <wp:positionH relativeFrom="margin">
              <wp:align>right</wp:align>
            </wp:positionH>
            <wp:positionV relativeFrom="margin">
              <wp:align>bottom</wp:align>
            </wp:positionV>
            <wp:extent cx="1676400" cy="1256665"/>
            <wp:effectExtent l="171450" t="171450" r="228600" b="229235"/>
            <wp:wrapSquare wrapText="bothSides"/>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s.1.drum.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76400" cy="125666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p>
    <w:p w:rsidR="00E7030F" w:rsidRPr="00100162" w:rsidRDefault="00100162" w:rsidP="00100162">
      <w:pPr>
        <w:rPr>
          <w:rFonts w:eastAsia="Arial"/>
          <w:b/>
        </w:rPr>
      </w:pPr>
      <w:r>
        <w:rPr>
          <w:rFonts w:eastAsia="Arial"/>
          <w:b/>
        </w:rPr>
        <w:br w:type="page"/>
      </w:r>
    </w:p>
    <w:p w:rsidR="00CB2986" w:rsidRDefault="00CB2986" w:rsidP="00D83F06">
      <w:pPr>
        <w:spacing w:after="0"/>
        <w:jc w:val="center"/>
        <w:rPr>
          <w:rFonts w:ascii="Arial" w:eastAsia="Arial" w:hAnsi="Arial" w:cs="Arial"/>
          <w:b/>
          <w:sz w:val="24"/>
          <w:szCs w:val="24"/>
        </w:rPr>
        <w:sectPr w:rsidR="00CB2986" w:rsidSect="00D326A4">
          <w:footerReference w:type="default" r:id="rId76"/>
          <w:type w:val="continuous"/>
          <w:pgSz w:w="12240" w:h="15840" w:code="1"/>
          <w:pgMar w:top="1440" w:right="1440" w:bottom="1440" w:left="1440" w:header="144" w:footer="432" w:gutter="0"/>
          <w:pgBorders w:offsetFrom="page">
            <w:top w:val="triangleCircle2" w:sz="12" w:space="24" w:color="943634" w:themeColor="accent2" w:themeShade="BF"/>
            <w:left w:val="triangleCircle2" w:sz="12" w:space="24" w:color="943634" w:themeColor="accent2" w:themeShade="BF"/>
            <w:bottom w:val="triangleCircle2" w:sz="12" w:space="24" w:color="943634" w:themeColor="accent2" w:themeShade="BF"/>
            <w:right w:val="triangleCircle2" w:sz="12" w:space="24" w:color="943634" w:themeColor="accent2" w:themeShade="BF"/>
          </w:pgBorders>
          <w:pgNumType w:start="6"/>
          <w:cols w:num="2" w:space="720"/>
          <w:titlePg/>
          <w:docGrid w:linePitch="299"/>
        </w:sectPr>
      </w:pPr>
    </w:p>
    <w:p w:rsidR="00D83F06" w:rsidRPr="00CC7F2C" w:rsidRDefault="00D83F06" w:rsidP="00CC7F2C">
      <w:pPr>
        <w:pStyle w:val="Heading1"/>
        <w:jc w:val="center"/>
      </w:pPr>
      <w:bookmarkStart w:id="73" w:name="_Toc138417092"/>
      <w:r w:rsidRPr="00CC7F2C">
        <w:lastRenderedPageBreak/>
        <w:t>GRIEVANCE FORM</w:t>
      </w:r>
      <w:bookmarkEnd w:id="73"/>
    </w:p>
    <w:p w:rsidR="00D83F06" w:rsidRDefault="00D83F06">
      <w:pPr>
        <w:spacing w:after="0"/>
        <w:rPr>
          <w:rFonts w:ascii="Arial" w:eastAsia="Arial" w:hAnsi="Arial" w:cs="Arial"/>
          <w:szCs w:val="24"/>
        </w:rPr>
      </w:pPr>
    </w:p>
    <w:p w:rsidR="00D83F06" w:rsidRDefault="00D83F06">
      <w:pPr>
        <w:spacing w:after="0"/>
        <w:rPr>
          <w:rFonts w:ascii="Arial" w:eastAsia="Arial" w:hAnsi="Arial" w:cs="Arial"/>
          <w:szCs w:val="24"/>
        </w:rPr>
      </w:pPr>
    </w:p>
    <w:p w:rsidR="00D83F06" w:rsidRDefault="00D83F06">
      <w:pPr>
        <w:spacing w:after="0"/>
        <w:rPr>
          <w:rFonts w:ascii="Arial" w:eastAsia="Arial" w:hAnsi="Arial" w:cs="Arial"/>
          <w:szCs w:val="24"/>
        </w:rPr>
      </w:pPr>
    </w:p>
    <w:p w:rsidR="00D83F06" w:rsidRPr="00D83F06" w:rsidRDefault="002124C4">
      <w:pPr>
        <w:spacing w:after="0"/>
        <w:rPr>
          <w:rFonts w:ascii="Arial" w:eastAsia="Arial" w:hAnsi="Arial" w:cs="Arial"/>
          <w:szCs w:val="24"/>
        </w:rPr>
      </w:pPr>
      <w:r w:rsidRPr="00D83F06">
        <w:rPr>
          <w:rFonts w:ascii="Arial" w:eastAsia="Arial" w:hAnsi="Arial" w:cs="Arial"/>
          <w:szCs w:val="24"/>
        </w:rPr>
        <w:t>Date: _________________________</w:t>
      </w:r>
    </w:p>
    <w:p w:rsidR="00850ECE" w:rsidRPr="00D83F06" w:rsidRDefault="00850ECE">
      <w:pPr>
        <w:rPr>
          <w:rFonts w:ascii="Arial" w:eastAsia="Arial" w:hAnsi="Arial" w:cs="Arial"/>
          <w:szCs w:val="24"/>
        </w:rPr>
      </w:pPr>
    </w:p>
    <w:p w:rsidR="00850ECE" w:rsidRPr="00D83F06" w:rsidRDefault="002124C4">
      <w:pPr>
        <w:rPr>
          <w:rFonts w:ascii="Arial" w:eastAsia="Arial" w:hAnsi="Arial" w:cs="Arial"/>
          <w:szCs w:val="24"/>
          <w:u w:val="single"/>
        </w:rPr>
      </w:pPr>
      <w:r w:rsidRPr="00D83F06">
        <w:rPr>
          <w:rFonts w:ascii="Arial" w:eastAsia="Arial" w:hAnsi="Arial" w:cs="Arial"/>
          <w:szCs w:val="24"/>
        </w:rPr>
        <w:t>Grievant Name: ___________________________ Phone Number: ______________________</w:t>
      </w:r>
      <w:r w:rsidRPr="00D83F06">
        <w:rPr>
          <w:rFonts w:ascii="Arial" w:eastAsia="Arial" w:hAnsi="Arial" w:cs="Arial"/>
          <w:szCs w:val="24"/>
          <w:u w:val="single"/>
        </w:rPr>
        <w:tab/>
      </w:r>
    </w:p>
    <w:p w:rsidR="00850ECE" w:rsidRPr="00D83F06" w:rsidRDefault="002124C4">
      <w:pPr>
        <w:rPr>
          <w:rFonts w:ascii="Arial" w:eastAsia="Arial" w:hAnsi="Arial" w:cs="Arial"/>
          <w:szCs w:val="24"/>
          <w:u w:val="single"/>
        </w:rPr>
      </w:pPr>
      <w:r w:rsidRPr="00D83F06">
        <w:rPr>
          <w:rFonts w:ascii="Arial" w:eastAsia="Arial" w:hAnsi="Arial" w:cs="Arial"/>
          <w:szCs w:val="24"/>
        </w:rPr>
        <w:t xml:space="preserve">Grievant Address: </w:t>
      </w:r>
      <w:r w:rsidRPr="00D83F06">
        <w:rPr>
          <w:rFonts w:ascii="Arial" w:eastAsia="Arial" w:hAnsi="Arial" w:cs="Arial"/>
          <w:szCs w:val="24"/>
          <w:u w:val="single"/>
        </w:rPr>
        <w:tab/>
      </w:r>
      <w:r w:rsidRPr="00D83F06">
        <w:rPr>
          <w:rFonts w:ascii="Arial" w:eastAsia="Arial" w:hAnsi="Arial" w:cs="Arial"/>
          <w:szCs w:val="24"/>
        </w:rPr>
        <w:t>_____________________________________________________________</w:t>
      </w:r>
      <w:r w:rsidRPr="00D83F06">
        <w:rPr>
          <w:rFonts w:ascii="Arial" w:eastAsia="Arial" w:hAnsi="Arial" w:cs="Arial"/>
          <w:szCs w:val="24"/>
          <w:u w:val="single"/>
        </w:rPr>
        <w:tab/>
      </w:r>
    </w:p>
    <w:p w:rsidR="00850ECE" w:rsidRPr="00D83F06" w:rsidRDefault="002124C4">
      <w:pPr>
        <w:tabs>
          <w:tab w:val="left" w:pos="-1440"/>
        </w:tabs>
        <w:spacing w:line="360" w:lineRule="auto"/>
        <w:rPr>
          <w:rFonts w:ascii="Arial" w:eastAsia="Arial" w:hAnsi="Arial" w:cs="Arial"/>
          <w:szCs w:val="24"/>
        </w:rPr>
      </w:pPr>
      <w:r w:rsidRPr="00D83F06">
        <w:rPr>
          <w:rFonts w:ascii="Arial" w:eastAsia="Arial" w:hAnsi="Arial" w:cs="Arial"/>
          <w:szCs w:val="24"/>
        </w:rPr>
        <w:t>Description of the Problem: __________________________________________________________________________________________________________________________________________________________________________________________________________________</w:t>
      </w:r>
    </w:p>
    <w:p w:rsidR="00850ECE" w:rsidRPr="00D83F06" w:rsidRDefault="002124C4">
      <w:pPr>
        <w:tabs>
          <w:tab w:val="left" w:pos="-1440"/>
        </w:tabs>
        <w:rPr>
          <w:rFonts w:ascii="Arial" w:eastAsia="Arial" w:hAnsi="Arial" w:cs="Arial"/>
          <w:szCs w:val="24"/>
          <w:u w:val="single"/>
        </w:rPr>
      </w:pPr>
      <w:r w:rsidRPr="00D83F06">
        <w:rPr>
          <w:rFonts w:ascii="Arial" w:eastAsia="Arial" w:hAnsi="Arial" w:cs="Arial"/>
          <w:szCs w:val="24"/>
        </w:rPr>
        <w:t>Date of the incident or concern: ________________</w:t>
      </w:r>
    </w:p>
    <w:p w:rsidR="00850ECE" w:rsidRPr="00D83F06" w:rsidRDefault="002124C4">
      <w:pPr>
        <w:tabs>
          <w:tab w:val="left" w:pos="-1440"/>
        </w:tabs>
        <w:spacing w:line="360" w:lineRule="auto"/>
        <w:rPr>
          <w:rFonts w:ascii="Arial" w:eastAsia="Arial" w:hAnsi="Arial" w:cs="Arial"/>
          <w:szCs w:val="24"/>
          <w:u w:val="single"/>
        </w:rPr>
      </w:pPr>
      <w:r w:rsidRPr="00D83F06">
        <w:rPr>
          <w:rFonts w:ascii="Arial" w:eastAsia="Arial" w:hAnsi="Arial" w:cs="Arial"/>
          <w:szCs w:val="24"/>
        </w:rPr>
        <w:t>Description of what has already been done to resolve the concern or complaint: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50ECE" w:rsidRPr="00D83F06" w:rsidRDefault="002124C4">
      <w:pPr>
        <w:tabs>
          <w:tab w:val="left" w:pos="-1440"/>
        </w:tabs>
        <w:spacing w:line="360" w:lineRule="auto"/>
        <w:rPr>
          <w:rFonts w:ascii="Arial" w:eastAsia="Arial" w:hAnsi="Arial" w:cs="Arial"/>
          <w:szCs w:val="24"/>
          <w:u w:val="single"/>
        </w:rPr>
      </w:pPr>
      <w:r w:rsidRPr="00D83F06">
        <w:rPr>
          <w:rFonts w:ascii="Arial" w:eastAsia="Arial" w:hAnsi="Arial" w:cs="Arial"/>
          <w:szCs w:val="24"/>
        </w:rPr>
        <w:t>How the grievant would like to see the problem resolved: __________________________________________________________________________________________________________________________________________________________________________________________________________________________________________________________________</w:t>
      </w:r>
      <w:r w:rsidRPr="00D83F06">
        <w:rPr>
          <w:rFonts w:ascii="Arial" w:eastAsia="Arial" w:hAnsi="Arial" w:cs="Arial"/>
          <w:szCs w:val="24"/>
          <w:u w:val="single"/>
        </w:rPr>
        <w:tab/>
      </w:r>
      <w:r w:rsidRPr="00D83F06">
        <w:rPr>
          <w:rFonts w:ascii="Arial" w:eastAsia="Arial" w:hAnsi="Arial" w:cs="Arial"/>
          <w:szCs w:val="24"/>
          <w:u w:val="single"/>
        </w:rPr>
        <w:tab/>
      </w:r>
    </w:p>
    <w:p w:rsidR="00850ECE" w:rsidRPr="00D83F06" w:rsidRDefault="002124C4" w:rsidP="00EA74D2">
      <w:pPr>
        <w:rPr>
          <w:rFonts w:eastAsia="Arial"/>
          <w:u w:val="single"/>
        </w:rPr>
      </w:pPr>
      <w:r w:rsidRPr="00D83F06">
        <w:rPr>
          <w:rFonts w:eastAsia="Arial"/>
        </w:rPr>
        <w:t>Grievant Signature: ______________________________________</w:t>
      </w:r>
    </w:p>
    <w:p w:rsidR="00850ECE" w:rsidRPr="00D83F06" w:rsidRDefault="00850ECE">
      <w:pPr>
        <w:tabs>
          <w:tab w:val="left" w:pos="-1440"/>
        </w:tabs>
        <w:spacing w:line="360" w:lineRule="auto"/>
        <w:rPr>
          <w:rFonts w:ascii="Arial" w:eastAsia="Arial" w:hAnsi="Arial" w:cs="Arial"/>
          <w:szCs w:val="24"/>
        </w:rPr>
      </w:pPr>
    </w:p>
    <w:p w:rsidR="00810A26" w:rsidRDefault="002124C4">
      <w:pPr>
        <w:tabs>
          <w:tab w:val="left" w:pos="-1440"/>
        </w:tabs>
        <w:spacing w:line="480" w:lineRule="auto"/>
        <w:rPr>
          <w:rFonts w:ascii="Arial" w:eastAsia="Arial" w:hAnsi="Arial" w:cs="Arial"/>
          <w:szCs w:val="24"/>
        </w:rPr>
      </w:pPr>
      <w:r w:rsidRPr="00D83F06">
        <w:rPr>
          <w:rFonts w:ascii="Arial" w:eastAsia="Arial" w:hAnsi="Arial" w:cs="Arial"/>
          <w:szCs w:val="24"/>
        </w:rPr>
        <w:t xml:space="preserve">Assistance </w:t>
      </w:r>
      <w:proofErr w:type="gramStart"/>
      <w:r w:rsidRPr="00D83F06">
        <w:rPr>
          <w:rFonts w:ascii="Arial" w:eastAsia="Arial" w:hAnsi="Arial" w:cs="Arial"/>
          <w:szCs w:val="24"/>
        </w:rPr>
        <w:t>can be provided</w:t>
      </w:r>
      <w:proofErr w:type="gramEnd"/>
      <w:r w:rsidRPr="00D83F06">
        <w:rPr>
          <w:rFonts w:ascii="Arial" w:eastAsia="Arial" w:hAnsi="Arial" w:cs="Arial"/>
          <w:szCs w:val="24"/>
        </w:rPr>
        <w:t xml:space="preserve"> in preparing this written grievance if requested</w:t>
      </w:r>
    </w:p>
    <w:p w:rsidR="002D7CF8" w:rsidRDefault="002D7CF8">
      <w:pPr>
        <w:rPr>
          <w:rFonts w:ascii="Arial" w:eastAsia="Arial" w:hAnsi="Arial" w:cs="Arial"/>
          <w:szCs w:val="24"/>
        </w:rPr>
        <w:sectPr w:rsidR="002D7CF8" w:rsidSect="002D7CF8">
          <w:type w:val="continuous"/>
          <w:pgSz w:w="12240" w:h="15840"/>
          <w:pgMar w:top="1440" w:right="1440" w:bottom="1440" w:left="1440" w:header="144" w:footer="432" w:gutter="0"/>
          <w:pgBorders w:offsetFrom="page">
            <w:top w:val="triangleCircle2" w:sz="12" w:space="24" w:color="943634" w:themeColor="accent2" w:themeShade="BF"/>
            <w:left w:val="triangleCircle2" w:sz="12" w:space="24" w:color="943634" w:themeColor="accent2" w:themeShade="BF"/>
            <w:bottom w:val="triangleCircle2" w:sz="12" w:space="24" w:color="943634" w:themeColor="accent2" w:themeShade="BF"/>
            <w:right w:val="triangleCircle2" w:sz="12" w:space="24" w:color="943634" w:themeColor="accent2" w:themeShade="BF"/>
          </w:pgBorders>
          <w:cols w:space="720"/>
          <w:titlePg/>
          <w:docGrid w:linePitch="299"/>
        </w:sectPr>
      </w:pPr>
    </w:p>
    <w:p w:rsidR="00810A26" w:rsidRDefault="00810A26">
      <w:pPr>
        <w:rPr>
          <w:rFonts w:ascii="Arial" w:eastAsia="Arial" w:hAnsi="Arial" w:cs="Arial"/>
          <w:szCs w:val="24"/>
        </w:rPr>
      </w:pPr>
      <w:r>
        <w:rPr>
          <w:rFonts w:ascii="Arial" w:eastAsia="Arial" w:hAnsi="Arial" w:cs="Arial"/>
          <w:szCs w:val="24"/>
        </w:rPr>
        <w:lastRenderedPageBreak/>
        <w:br w:type="page"/>
      </w:r>
    </w:p>
    <w:p w:rsidR="002D7CF8" w:rsidRDefault="00CC7F2C">
      <w:pPr>
        <w:tabs>
          <w:tab w:val="left" w:pos="-1440"/>
        </w:tabs>
        <w:spacing w:line="480" w:lineRule="auto"/>
        <w:rPr>
          <w:rFonts w:ascii="Arial" w:eastAsia="Arial" w:hAnsi="Arial" w:cs="Arial"/>
          <w:szCs w:val="24"/>
        </w:rPr>
      </w:pPr>
      <w:r>
        <w:rPr>
          <w:rFonts w:ascii="Arial" w:eastAsia="Arial" w:hAnsi="Arial" w:cs="Arial"/>
          <w:noProof/>
          <w:szCs w:val="24"/>
        </w:rPr>
        <w:lastRenderedPageBreak/>
        <w:drawing>
          <wp:anchor distT="0" distB="0" distL="114300" distR="114300" simplePos="0" relativeHeight="251667456" behindDoc="1" locked="0" layoutInCell="1" allowOverlap="1" wp14:anchorId="6E4B477F" wp14:editId="5902C39A">
            <wp:simplePos x="0" y="0"/>
            <wp:positionH relativeFrom="column">
              <wp:posOffset>0</wp:posOffset>
            </wp:positionH>
            <wp:positionV relativeFrom="paragraph">
              <wp:posOffset>0</wp:posOffset>
            </wp:positionV>
            <wp:extent cx="2905125" cy="3872865"/>
            <wp:effectExtent l="76200" t="76200" r="85725" b="1346835"/>
            <wp:wrapTight wrapText="bothSides">
              <wp:wrapPolygon edited="0">
                <wp:start x="9490" y="-425"/>
                <wp:lineTo x="4532" y="-212"/>
                <wp:lineTo x="4532" y="1487"/>
                <wp:lineTo x="2408" y="1487"/>
                <wp:lineTo x="2408" y="3187"/>
                <wp:lineTo x="1133" y="3187"/>
                <wp:lineTo x="1133" y="4887"/>
                <wp:lineTo x="283" y="4887"/>
                <wp:lineTo x="283" y="6587"/>
                <wp:lineTo x="-283" y="6587"/>
                <wp:lineTo x="-567" y="9987"/>
                <wp:lineTo x="-425" y="15087"/>
                <wp:lineTo x="142" y="15087"/>
                <wp:lineTo x="142" y="16787"/>
                <wp:lineTo x="1133" y="16787"/>
                <wp:lineTo x="1133" y="18487"/>
                <wp:lineTo x="2408" y="18487"/>
                <wp:lineTo x="2408" y="20187"/>
                <wp:lineTo x="4532" y="20187"/>
                <wp:lineTo x="4532" y="21887"/>
                <wp:lineTo x="1416" y="21887"/>
                <wp:lineTo x="1416" y="23587"/>
                <wp:lineTo x="283" y="23587"/>
                <wp:lineTo x="142" y="26987"/>
                <wp:lineTo x="991" y="26987"/>
                <wp:lineTo x="991" y="27518"/>
                <wp:lineTo x="7507" y="28687"/>
                <wp:lineTo x="8640" y="29005"/>
                <wp:lineTo x="12889" y="29005"/>
                <wp:lineTo x="14164" y="28687"/>
                <wp:lineTo x="20538" y="26987"/>
                <wp:lineTo x="21388" y="25393"/>
                <wp:lineTo x="21388" y="25287"/>
                <wp:lineTo x="20254" y="23693"/>
                <wp:lineTo x="20254" y="23056"/>
                <wp:lineTo x="14022" y="21887"/>
                <wp:lineTo x="13456" y="21887"/>
                <wp:lineTo x="16997" y="20931"/>
                <wp:lineTo x="16997" y="20187"/>
                <wp:lineTo x="19121" y="18487"/>
                <wp:lineTo x="20396" y="16787"/>
                <wp:lineTo x="21246" y="15087"/>
                <wp:lineTo x="21812" y="13387"/>
                <wp:lineTo x="22096" y="11687"/>
                <wp:lineTo x="22096" y="9987"/>
                <wp:lineTo x="21388" y="6587"/>
                <wp:lineTo x="20396" y="4887"/>
                <wp:lineTo x="19121" y="3187"/>
                <wp:lineTo x="17138" y="1594"/>
                <wp:lineTo x="16997" y="1169"/>
                <wp:lineTo x="12889" y="-212"/>
                <wp:lineTo x="11898" y="-425"/>
                <wp:lineTo x="9490" y="-425"/>
              </wp:wrapPolygon>
            </wp:wrapTight>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sp.14.jpe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905125" cy="387286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2D7CF8">
        <w:rPr>
          <w:rFonts w:ascii="Arial" w:eastAsia="Arial" w:hAnsi="Arial" w:cs="Arial"/>
          <w:noProof/>
          <w:szCs w:val="24"/>
        </w:rPr>
        <w:drawing>
          <wp:inline distT="0" distB="0" distL="0" distR="0" wp14:anchorId="5A16DD82" wp14:editId="3A3CBA04">
            <wp:extent cx="2171700" cy="2152650"/>
            <wp:effectExtent l="95250" t="95250" r="95250" b="9525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48.JPG"/>
                    <pic:cNvPicPr/>
                  </pic:nvPicPr>
                  <pic:blipFill rotWithShape="1">
                    <a:blip r:embed="rId78" cstate="print">
                      <a:extLst>
                        <a:ext uri="{28A0092B-C50C-407E-A947-70E740481C1C}">
                          <a14:useLocalDpi xmlns:a14="http://schemas.microsoft.com/office/drawing/2010/main" val="0"/>
                        </a:ext>
                      </a:extLst>
                    </a:blip>
                    <a:srcRect l="10950" r="13385"/>
                    <a:stretch/>
                  </pic:blipFill>
                  <pic:spPr bwMode="auto">
                    <a:xfrm>
                      <a:off x="0" y="0"/>
                      <a:ext cx="2181738" cy="21626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930DDD" w:rsidRDefault="002D7CF8">
      <w:pPr>
        <w:tabs>
          <w:tab w:val="left" w:pos="-1440"/>
        </w:tabs>
        <w:spacing w:line="480" w:lineRule="auto"/>
        <w:rPr>
          <w:rFonts w:ascii="Arial" w:eastAsia="Arial" w:hAnsi="Arial" w:cs="Arial"/>
          <w:szCs w:val="24"/>
        </w:rPr>
      </w:pPr>
      <w:r>
        <w:rPr>
          <w:rFonts w:ascii="Arial" w:eastAsia="Arial" w:hAnsi="Arial" w:cs="Arial"/>
          <w:noProof/>
          <w:szCs w:val="24"/>
        </w:rPr>
        <w:lastRenderedPageBreak/>
        <w:drawing>
          <wp:inline distT="0" distB="0" distL="0" distR="0" wp14:anchorId="7F448A82" wp14:editId="0382A946">
            <wp:extent cx="2510581" cy="1685925"/>
            <wp:effectExtent l="228600" t="228600" r="233045" b="21907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ly.val.booth.okanogan.career.expo.202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10581" cy="168592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D326A4" w:rsidRDefault="002D7CF8">
      <w:pPr>
        <w:tabs>
          <w:tab w:val="left" w:pos="-1440"/>
        </w:tabs>
        <w:spacing w:line="480" w:lineRule="auto"/>
        <w:rPr>
          <w:rFonts w:ascii="Arial" w:eastAsia="Arial" w:hAnsi="Arial" w:cs="Arial"/>
          <w:szCs w:val="24"/>
        </w:rPr>
      </w:pPr>
      <w:r>
        <w:rPr>
          <w:rFonts w:ascii="Arial" w:eastAsia="Arial" w:hAnsi="Arial" w:cs="Arial"/>
          <w:noProof/>
          <w:szCs w:val="24"/>
        </w:rPr>
        <w:drawing>
          <wp:inline distT="0" distB="0" distL="0" distR="0" wp14:anchorId="730C9425" wp14:editId="449C4933">
            <wp:extent cx="2819766" cy="2114550"/>
            <wp:effectExtent l="76200" t="76200" r="133350" b="13335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6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24906" cy="21184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7CF8" w:rsidRPr="00D83F06" w:rsidRDefault="002D7CF8">
      <w:pPr>
        <w:tabs>
          <w:tab w:val="left" w:pos="-1440"/>
        </w:tabs>
        <w:spacing w:line="480" w:lineRule="auto"/>
        <w:rPr>
          <w:rFonts w:ascii="Arial" w:eastAsia="Arial" w:hAnsi="Arial" w:cs="Arial"/>
          <w:szCs w:val="24"/>
        </w:rPr>
      </w:pPr>
      <w:r>
        <w:rPr>
          <w:rFonts w:ascii="Arial" w:eastAsia="Arial" w:hAnsi="Arial" w:cs="Arial"/>
          <w:noProof/>
          <w:szCs w:val="24"/>
        </w:rPr>
        <w:drawing>
          <wp:inline distT="0" distB="0" distL="0" distR="0">
            <wp:extent cx="2743200" cy="2057400"/>
            <wp:effectExtent l="228600" t="228600" r="228600" b="22860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61 (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sectPr w:rsidR="002D7CF8" w:rsidRPr="00D83F06" w:rsidSect="002D7CF8">
      <w:type w:val="continuous"/>
      <w:pgSz w:w="12240" w:h="15840"/>
      <w:pgMar w:top="1440" w:right="1440" w:bottom="1440" w:left="1440" w:header="144" w:footer="432" w:gutter="0"/>
      <w:pgBorders w:offsetFrom="page">
        <w:top w:val="triangleCircle2" w:sz="12" w:space="24" w:color="943634" w:themeColor="accent2" w:themeShade="BF"/>
        <w:left w:val="triangleCircle2" w:sz="12" w:space="24" w:color="943634" w:themeColor="accent2" w:themeShade="BF"/>
        <w:bottom w:val="triangleCircle2" w:sz="12" w:space="24" w:color="943634" w:themeColor="accent2" w:themeShade="BF"/>
        <w:right w:val="triangleCircle2" w:sz="12" w:space="24" w:color="943634" w:themeColor="accent2" w:themeShade="BF"/>
      </w:pgBorders>
      <w:cols w:num="2"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11CA" w:rsidRDefault="00DD11CA">
      <w:pPr>
        <w:spacing w:after="0" w:line="240" w:lineRule="auto"/>
      </w:pPr>
      <w:r>
        <w:separator/>
      </w:r>
    </w:p>
  </w:endnote>
  <w:endnote w:type="continuationSeparator" w:id="0">
    <w:p w:rsidR="00DD11CA" w:rsidRDefault="00DD11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EFF" w:usb1="C000785B" w:usb2="00000009" w:usb3="00000000" w:csb0="000001FF" w:csb1="00000000"/>
  </w:font>
  <w:font w:name="Jim Nightshade">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0E4A" w:rsidRDefault="00740E4A" w:rsidP="00353C32">
    <w:pPr>
      <w:pStyle w:val="Footer"/>
      <w:tabs>
        <w:tab w:val="clear" w:pos="4680"/>
        <w:tab w:val="clear" w:pos="9360"/>
        <w:tab w:val="left" w:pos="5970"/>
      </w:tabs>
    </w:pPr>
    <w:sdt>
      <w:sdtPr>
        <w:id w:val="-145486183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32621">
          <w:rPr>
            <w:noProof/>
          </w:rPr>
          <w:t>5</w:t>
        </w:r>
        <w:r>
          <w:rPr>
            <w:noProof/>
          </w:rPr>
          <w:fldChar w:fldCharType="end"/>
        </w:r>
      </w:sdtContent>
    </w:sdt>
    <w:r>
      <w:rPr>
        <w:noProof/>
      </w:rPr>
      <w:tab/>
    </w:r>
  </w:p>
  <w:p w:rsidR="00740E4A" w:rsidRDefault="00740E4A">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8753322"/>
      <w:docPartObj>
        <w:docPartGallery w:val="Page Numbers (Bottom of Page)"/>
        <w:docPartUnique/>
      </w:docPartObj>
    </w:sdtPr>
    <w:sdtEndPr>
      <w:rPr>
        <w:noProof/>
      </w:rPr>
    </w:sdtEndPr>
    <w:sdtContent>
      <w:p w:rsidR="00740E4A" w:rsidRDefault="00740E4A">
        <w:pPr>
          <w:pStyle w:val="Footer"/>
        </w:pPr>
        <w:r>
          <w:fldChar w:fldCharType="begin"/>
        </w:r>
        <w:r>
          <w:instrText xml:space="preserve"> PAGE   \* MERGEFORMAT </w:instrText>
        </w:r>
        <w:r>
          <w:fldChar w:fldCharType="separate"/>
        </w:r>
        <w:r w:rsidR="00A32621">
          <w:rPr>
            <w:noProof/>
          </w:rPr>
          <w:t>42</w:t>
        </w:r>
        <w:r>
          <w:rPr>
            <w:noProof/>
          </w:rPr>
          <w:fldChar w:fldCharType="end"/>
        </w:r>
      </w:p>
    </w:sdtContent>
  </w:sdt>
  <w:p w:rsidR="00740E4A" w:rsidRDefault="00740E4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5082700"/>
      <w:docPartObj>
        <w:docPartGallery w:val="Page Numbers (Bottom of Page)"/>
        <w:docPartUnique/>
      </w:docPartObj>
    </w:sdtPr>
    <w:sdtEndPr>
      <w:rPr>
        <w:noProof/>
      </w:rPr>
    </w:sdtEndPr>
    <w:sdtContent>
      <w:p w:rsidR="00740E4A" w:rsidRDefault="00740E4A">
        <w:pPr>
          <w:pStyle w:val="Footer"/>
        </w:pPr>
        <w:r>
          <w:fldChar w:fldCharType="begin"/>
        </w:r>
        <w:r>
          <w:instrText xml:space="preserve"> PAGE   \* MERGEFORMAT </w:instrText>
        </w:r>
        <w:r>
          <w:fldChar w:fldCharType="separate"/>
        </w:r>
        <w:r w:rsidR="00A32621">
          <w:rPr>
            <w:noProof/>
          </w:rPr>
          <w:t>43</w:t>
        </w:r>
        <w:r>
          <w:rPr>
            <w:noProof/>
          </w:rPr>
          <w:fldChar w:fldCharType="end"/>
        </w:r>
      </w:p>
    </w:sdtContent>
  </w:sdt>
  <w:p w:rsidR="00740E4A" w:rsidRDefault="00740E4A">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11CA" w:rsidRDefault="00DD11CA">
      <w:pPr>
        <w:spacing w:after="0" w:line="240" w:lineRule="auto"/>
      </w:pPr>
      <w:r>
        <w:separator/>
      </w:r>
    </w:p>
  </w:footnote>
  <w:footnote w:type="continuationSeparator" w:id="0">
    <w:p w:rsidR="00DD11CA" w:rsidRDefault="00DD11C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0E4A" w:rsidRDefault="00740E4A">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0E4A" w:rsidRDefault="00740E4A">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A73FA"/>
    <w:multiLevelType w:val="hybridMultilevel"/>
    <w:tmpl w:val="38847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375C8B"/>
    <w:multiLevelType w:val="hybridMultilevel"/>
    <w:tmpl w:val="F1BC7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123EC8"/>
    <w:multiLevelType w:val="hybridMultilevel"/>
    <w:tmpl w:val="6B6C6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C94088"/>
    <w:multiLevelType w:val="hybridMultilevel"/>
    <w:tmpl w:val="418E4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9B0E4E"/>
    <w:multiLevelType w:val="hybridMultilevel"/>
    <w:tmpl w:val="FCDC1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34A2634"/>
    <w:multiLevelType w:val="multilevel"/>
    <w:tmpl w:val="B3C8A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301869"/>
    <w:multiLevelType w:val="hybridMultilevel"/>
    <w:tmpl w:val="70E475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373365C"/>
    <w:multiLevelType w:val="hybridMultilevel"/>
    <w:tmpl w:val="6C80E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8091691"/>
    <w:multiLevelType w:val="hybridMultilevel"/>
    <w:tmpl w:val="F3C0A7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88A6C3A"/>
    <w:multiLevelType w:val="hybridMultilevel"/>
    <w:tmpl w:val="9628F8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AD02E93"/>
    <w:multiLevelType w:val="hybridMultilevel"/>
    <w:tmpl w:val="E7924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14C70F1"/>
    <w:multiLevelType w:val="hybridMultilevel"/>
    <w:tmpl w:val="3F145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1A00930"/>
    <w:multiLevelType w:val="hybridMultilevel"/>
    <w:tmpl w:val="2F2AD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34E7052"/>
    <w:multiLevelType w:val="hybridMultilevel"/>
    <w:tmpl w:val="80E8B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4BE1D58"/>
    <w:multiLevelType w:val="hybridMultilevel"/>
    <w:tmpl w:val="38CEB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71E4272"/>
    <w:multiLevelType w:val="hybridMultilevel"/>
    <w:tmpl w:val="7F1AB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BF74496"/>
    <w:multiLevelType w:val="hybridMultilevel"/>
    <w:tmpl w:val="D4209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3B3771F"/>
    <w:multiLevelType w:val="hybridMultilevel"/>
    <w:tmpl w:val="6FDA9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C604A98"/>
    <w:multiLevelType w:val="hybridMultilevel"/>
    <w:tmpl w:val="D2189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D0C047B"/>
    <w:multiLevelType w:val="hybridMultilevel"/>
    <w:tmpl w:val="16089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EF41F40"/>
    <w:multiLevelType w:val="hybridMultilevel"/>
    <w:tmpl w:val="2C08A1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F3018E0"/>
    <w:multiLevelType w:val="hybridMultilevel"/>
    <w:tmpl w:val="EE527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4674A03"/>
    <w:multiLevelType w:val="hybridMultilevel"/>
    <w:tmpl w:val="44CE0C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80452C9"/>
    <w:multiLevelType w:val="hybridMultilevel"/>
    <w:tmpl w:val="3F68F1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8A61F31"/>
    <w:multiLevelType w:val="hybridMultilevel"/>
    <w:tmpl w:val="D4B848F2"/>
    <w:lvl w:ilvl="0" w:tplc="64B6F71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8B31E2F"/>
    <w:multiLevelType w:val="hybridMultilevel"/>
    <w:tmpl w:val="40C09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99A3349"/>
    <w:multiLevelType w:val="hybridMultilevel"/>
    <w:tmpl w:val="516AD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B422BA8"/>
    <w:multiLevelType w:val="hybridMultilevel"/>
    <w:tmpl w:val="0C64A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DA37C45"/>
    <w:multiLevelType w:val="hybridMultilevel"/>
    <w:tmpl w:val="8550DE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E774C92"/>
    <w:multiLevelType w:val="hybridMultilevel"/>
    <w:tmpl w:val="7870F5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1A41F50"/>
    <w:multiLevelType w:val="hybridMultilevel"/>
    <w:tmpl w:val="FD1A6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29E0B9A"/>
    <w:multiLevelType w:val="hybridMultilevel"/>
    <w:tmpl w:val="84B246E2"/>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2">
    <w:nsid w:val="65275FB2"/>
    <w:multiLevelType w:val="hybridMultilevel"/>
    <w:tmpl w:val="023AB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93A3448"/>
    <w:multiLevelType w:val="hybridMultilevel"/>
    <w:tmpl w:val="DB6EB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C943F37"/>
    <w:multiLevelType w:val="hybridMultilevel"/>
    <w:tmpl w:val="6CE63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0FB149E"/>
    <w:multiLevelType w:val="hybridMultilevel"/>
    <w:tmpl w:val="30B03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47E4418"/>
    <w:multiLevelType w:val="hybridMultilevel"/>
    <w:tmpl w:val="2182C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B855E6B"/>
    <w:multiLevelType w:val="hybridMultilevel"/>
    <w:tmpl w:val="13642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BBC3785"/>
    <w:multiLevelType w:val="hybridMultilevel"/>
    <w:tmpl w:val="39A61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F8B4789"/>
    <w:multiLevelType w:val="hybridMultilevel"/>
    <w:tmpl w:val="0DB2A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34"/>
  </w:num>
  <w:num w:numId="3">
    <w:abstractNumId w:val="26"/>
  </w:num>
  <w:num w:numId="4">
    <w:abstractNumId w:val="19"/>
  </w:num>
  <w:num w:numId="5">
    <w:abstractNumId w:val="15"/>
  </w:num>
  <w:num w:numId="6">
    <w:abstractNumId w:val="12"/>
  </w:num>
  <w:num w:numId="7">
    <w:abstractNumId w:val="14"/>
  </w:num>
  <w:num w:numId="8">
    <w:abstractNumId w:val="23"/>
  </w:num>
  <w:num w:numId="9">
    <w:abstractNumId w:val="20"/>
  </w:num>
  <w:num w:numId="10">
    <w:abstractNumId w:val="37"/>
  </w:num>
  <w:num w:numId="11">
    <w:abstractNumId w:val="27"/>
  </w:num>
  <w:num w:numId="12">
    <w:abstractNumId w:val="21"/>
  </w:num>
  <w:num w:numId="13">
    <w:abstractNumId w:val="9"/>
  </w:num>
  <w:num w:numId="14">
    <w:abstractNumId w:val="7"/>
  </w:num>
  <w:num w:numId="15">
    <w:abstractNumId w:val="18"/>
  </w:num>
  <w:num w:numId="16">
    <w:abstractNumId w:val="2"/>
  </w:num>
  <w:num w:numId="17">
    <w:abstractNumId w:val="29"/>
  </w:num>
  <w:num w:numId="18">
    <w:abstractNumId w:val="33"/>
  </w:num>
  <w:num w:numId="19">
    <w:abstractNumId w:val="16"/>
  </w:num>
  <w:num w:numId="20">
    <w:abstractNumId w:val="39"/>
  </w:num>
  <w:num w:numId="21">
    <w:abstractNumId w:val="17"/>
  </w:num>
  <w:num w:numId="22">
    <w:abstractNumId w:val="1"/>
  </w:num>
  <w:num w:numId="23">
    <w:abstractNumId w:val="3"/>
  </w:num>
  <w:num w:numId="24">
    <w:abstractNumId w:val="35"/>
  </w:num>
  <w:num w:numId="25">
    <w:abstractNumId w:val="30"/>
  </w:num>
  <w:num w:numId="26">
    <w:abstractNumId w:val="11"/>
  </w:num>
  <w:num w:numId="27">
    <w:abstractNumId w:val="36"/>
  </w:num>
  <w:num w:numId="28">
    <w:abstractNumId w:val="28"/>
  </w:num>
  <w:num w:numId="29">
    <w:abstractNumId w:val="32"/>
  </w:num>
  <w:num w:numId="30">
    <w:abstractNumId w:val="10"/>
  </w:num>
  <w:num w:numId="31">
    <w:abstractNumId w:val="31"/>
  </w:num>
  <w:num w:numId="32">
    <w:abstractNumId w:val="38"/>
  </w:num>
  <w:num w:numId="33">
    <w:abstractNumId w:val="8"/>
  </w:num>
  <w:num w:numId="34">
    <w:abstractNumId w:val="25"/>
  </w:num>
  <w:num w:numId="35">
    <w:abstractNumId w:val="6"/>
  </w:num>
  <w:num w:numId="36">
    <w:abstractNumId w:val="5"/>
  </w:num>
  <w:num w:numId="37">
    <w:abstractNumId w:val="4"/>
  </w:num>
  <w:num w:numId="38">
    <w:abstractNumId w:val="0"/>
  </w:num>
  <w:num w:numId="39">
    <w:abstractNumId w:val="22"/>
  </w:num>
  <w:num w:numId="40">
    <w:abstractNumId w:val="2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activeWritingStyle w:appName="MSWord" w:lang="en-US" w:vendorID="64" w:dllVersion="131078" w:nlCheck="1" w:checkStyle="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0ECE"/>
    <w:rsid w:val="00005927"/>
    <w:rsid w:val="00014D92"/>
    <w:rsid w:val="00014E89"/>
    <w:rsid w:val="000209F3"/>
    <w:rsid w:val="00024775"/>
    <w:rsid w:val="0002554F"/>
    <w:rsid w:val="0002625E"/>
    <w:rsid w:val="00055E32"/>
    <w:rsid w:val="00074783"/>
    <w:rsid w:val="00074CC2"/>
    <w:rsid w:val="00085840"/>
    <w:rsid w:val="000D0A9C"/>
    <w:rsid w:val="000D3FBF"/>
    <w:rsid w:val="000E0556"/>
    <w:rsid w:val="00100162"/>
    <w:rsid w:val="00114CE9"/>
    <w:rsid w:val="00130B5C"/>
    <w:rsid w:val="00194E17"/>
    <w:rsid w:val="001A742F"/>
    <w:rsid w:val="001A787A"/>
    <w:rsid w:val="001B175E"/>
    <w:rsid w:val="001F34EF"/>
    <w:rsid w:val="001F5036"/>
    <w:rsid w:val="002124C4"/>
    <w:rsid w:val="00223CB0"/>
    <w:rsid w:val="00224645"/>
    <w:rsid w:val="0023623C"/>
    <w:rsid w:val="002529A8"/>
    <w:rsid w:val="002747EC"/>
    <w:rsid w:val="0029502D"/>
    <w:rsid w:val="00296BB5"/>
    <w:rsid w:val="002A399C"/>
    <w:rsid w:val="002A7459"/>
    <w:rsid w:val="002B035C"/>
    <w:rsid w:val="002B6ED5"/>
    <w:rsid w:val="002D2BE6"/>
    <w:rsid w:val="002D3DA5"/>
    <w:rsid w:val="002D7CF8"/>
    <w:rsid w:val="002E1CA1"/>
    <w:rsid w:val="002F1841"/>
    <w:rsid w:val="00323CA4"/>
    <w:rsid w:val="00330FBC"/>
    <w:rsid w:val="00342982"/>
    <w:rsid w:val="00353C32"/>
    <w:rsid w:val="003543E0"/>
    <w:rsid w:val="003669C7"/>
    <w:rsid w:val="003671C0"/>
    <w:rsid w:val="003967FC"/>
    <w:rsid w:val="00397FCD"/>
    <w:rsid w:val="003A3F5D"/>
    <w:rsid w:val="003B4FDC"/>
    <w:rsid w:val="003D163D"/>
    <w:rsid w:val="003D2411"/>
    <w:rsid w:val="004254C4"/>
    <w:rsid w:val="00474402"/>
    <w:rsid w:val="00483FEE"/>
    <w:rsid w:val="004915FD"/>
    <w:rsid w:val="0049332B"/>
    <w:rsid w:val="004B2274"/>
    <w:rsid w:val="004B3629"/>
    <w:rsid w:val="004C7067"/>
    <w:rsid w:val="004D0059"/>
    <w:rsid w:val="004E5715"/>
    <w:rsid w:val="004F5886"/>
    <w:rsid w:val="004F6987"/>
    <w:rsid w:val="00514527"/>
    <w:rsid w:val="00533068"/>
    <w:rsid w:val="0053345A"/>
    <w:rsid w:val="00595F96"/>
    <w:rsid w:val="005E0836"/>
    <w:rsid w:val="005F543A"/>
    <w:rsid w:val="006071FC"/>
    <w:rsid w:val="00615E47"/>
    <w:rsid w:val="00626828"/>
    <w:rsid w:val="006B334B"/>
    <w:rsid w:val="006D29D8"/>
    <w:rsid w:val="007005EE"/>
    <w:rsid w:val="00714D61"/>
    <w:rsid w:val="00740E4A"/>
    <w:rsid w:val="00754033"/>
    <w:rsid w:val="00784082"/>
    <w:rsid w:val="00784D52"/>
    <w:rsid w:val="007C77FA"/>
    <w:rsid w:val="007D13A4"/>
    <w:rsid w:val="007D256D"/>
    <w:rsid w:val="007D53D7"/>
    <w:rsid w:val="007D700B"/>
    <w:rsid w:val="007E07CB"/>
    <w:rsid w:val="00810A26"/>
    <w:rsid w:val="00813A70"/>
    <w:rsid w:val="00827B02"/>
    <w:rsid w:val="008308FD"/>
    <w:rsid w:val="00833055"/>
    <w:rsid w:val="00850ECE"/>
    <w:rsid w:val="00856662"/>
    <w:rsid w:val="00866521"/>
    <w:rsid w:val="0087057B"/>
    <w:rsid w:val="00887E19"/>
    <w:rsid w:val="008B2EEE"/>
    <w:rsid w:val="008B337D"/>
    <w:rsid w:val="008B7CC1"/>
    <w:rsid w:val="008D2C76"/>
    <w:rsid w:val="00901737"/>
    <w:rsid w:val="00910896"/>
    <w:rsid w:val="0091260F"/>
    <w:rsid w:val="00915529"/>
    <w:rsid w:val="00921CCE"/>
    <w:rsid w:val="00930DDD"/>
    <w:rsid w:val="009667AF"/>
    <w:rsid w:val="00971B89"/>
    <w:rsid w:val="00974629"/>
    <w:rsid w:val="009A665D"/>
    <w:rsid w:val="009A7CCA"/>
    <w:rsid w:val="009B2ED7"/>
    <w:rsid w:val="009B70F4"/>
    <w:rsid w:val="009C12CF"/>
    <w:rsid w:val="009D0AF0"/>
    <w:rsid w:val="009D30C4"/>
    <w:rsid w:val="00A25EB9"/>
    <w:rsid w:val="00A32621"/>
    <w:rsid w:val="00A35EFA"/>
    <w:rsid w:val="00A5263F"/>
    <w:rsid w:val="00A66067"/>
    <w:rsid w:val="00A716A9"/>
    <w:rsid w:val="00A72151"/>
    <w:rsid w:val="00A90A2D"/>
    <w:rsid w:val="00AB2ACC"/>
    <w:rsid w:val="00AC1669"/>
    <w:rsid w:val="00AF2FF1"/>
    <w:rsid w:val="00B557A8"/>
    <w:rsid w:val="00B61794"/>
    <w:rsid w:val="00BA327E"/>
    <w:rsid w:val="00BA6820"/>
    <w:rsid w:val="00BC2FEA"/>
    <w:rsid w:val="00BD59BC"/>
    <w:rsid w:val="00BF1129"/>
    <w:rsid w:val="00C0286A"/>
    <w:rsid w:val="00C15ED3"/>
    <w:rsid w:val="00C211B9"/>
    <w:rsid w:val="00C215EB"/>
    <w:rsid w:val="00C221F7"/>
    <w:rsid w:val="00C328B9"/>
    <w:rsid w:val="00C528D1"/>
    <w:rsid w:val="00C61EC9"/>
    <w:rsid w:val="00C67CDF"/>
    <w:rsid w:val="00C80E9F"/>
    <w:rsid w:val="00C84734"/>
    <w:rsid w:val="00CB2986"/>
    <w:rsid w:val="00CC7F2C"/>
    <w:rsid w:val="00CD1024"/>
    <w:rsid w:val="00D01357"/>
    <w:rsid w:val="00D2552E"/>
    <w:rsid w:val="00D326A4"/>
    <w:rsid w:val="00D7407E"/>
    <w:rsid w:val="00D7525A"/>
    <w:rsid w:val="00D82FD6"/>
    <w:rsid w:val="00D83F06"/>
    <w:rsid w:val="00DA7925"/>
    <w:rsid w:val="00DB2251"/>
    <w:rsid w:val="00DD11CA"/>
    <w:rsid w:val="00DF17FD"/>
    <w:rsid w:val="00DF571C"/>
    <w:rsid w:val="00DF7178"/>
    <w:rsid w:val="00E2494C"/>
    <w:rsid w:val="00E327AF"/>
    <w:rsid w:val="00E54FD4"/>
    <w:rsid w:val="00E7030F"/>
    <w:rsid w:val="00E7794D"/>
    <w:rsid w:val="00EA348C"/>
    <w:rsid w:val="00EA74D2"/>
    <w:rsid w:val="00EB3839"/>
    <w:rsid w:val="00EB5AF8"/>
    <w:rsid w:val="00ED27AC"/>
    <w:rsid w:val="00EF1CB9"/>
    <w:rsid w:val="00EF3E30"/>
    <w:rsid w:val="00EF4344"/>
    <w:rsid w:val="00F0525E"/>
    <w:rsid w:val="00F12927"/>
    <w:rsid w:val="00F31FEF"/>
    <w:rsid w:val="00F46033"/>
    <w:rsid w:val="00F66071"/>
    <w:rsid w:val="00F70656"/>
    <w:rsid w:val="00F731B5"/>
    <w:rsid w:val="00F76173"/>
    <w:rsid w:val="00FA0898"/>
    <w:rsid w:val="00FA6E5E"/>
    <w:rsid w:val="00FB0449"/>
    <w:rsid w:val="00FB48C2"/>
    <w:rsid w:val="00FE6B6D"/>
    <w:rsid w:val="00FF3E3C"/>
    <w:rsid w:val="00FF66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2BE6"/>
  </w:style>
  <w:style w:type="paragraph" w:styleId="Heading1">
    <w:name w:val="heading 1"/>
    <w:basedOn w:val="Normal"/>
    <w:next w:val="Normal"/>
    <w:link w:val="Heading1Char"/>
    <w:uiPriority w:val="9"/>
    <w:qFormat/>
    <w:rsid w:val="00EA74D2"/>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EA74D2"/>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EA74D2"/>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DF571C"/>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unhideWhenUsed/>
    <w:qFormat/>
    <w:rsid w:val="00EA74D2"/>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unhideWhenUsed/>
    <w:qFormat/>
    <w:rsid w:val="00EA74D2"/>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unhideWhenUsed/>
    <w:qFormat/>
    <w:rsid w:val="00EA74D2"/>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EA74D2"/>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EA74D2"/>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A74D2"/>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paragraph" w:styleId="BalloonText">
    <w:name w:val="Balloon Text"/>
    <w:basedOn w:val="Normal"/>
    <w:link w:val="BalloonTextChar"/>
    <w:uiPriority w:val="99"/>
    <w:semiHidden/>
    <w:unhideWhenUsed/>
    <w:rsid w:val="002F47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47FE"/>
    <w:rPr>
      <w:rFonts w:ascii="Tahoma" w:hAnsi="Tahoma" w:cs="Tahoma"/>
      <w:sz w:val="16"/>
      <w:szCs w:val="16"/>
    </w:rPr>
  </w:style>
  <w:style w:type="paragraph" w:styleId="ListParagraph">
    <w:name w:val="List Paragraph"/>
    <w:basedOn w:val="Normal"/>
    <w:uiPriority w:val="34"/>
    <w:qFormat/>
    <w:rsid w:val="00EA74D2"/>
    <w:pPr>
      <w:ind w:left="720"/>
      <w:contextualSpacing/>
    </w:pPr>
  </w:style>
  <w:style w:type="paragraph" w:styleId="BodyText">
    <w:name w:val="Body Text"/>
    <w:basedOn w:val="Normal"/>
    <w:link w:val="BodyTextChar"/>
    <w:rsid w:val="00A93BE4"/>
    <w:pPr>
      <w:autoSpaceDE w:val="0"/>
      <w:autoSpaceDN w:val="0"/>
      <w:adjustRightInd w:val="0"/>
      <w:spacing w:after="0" w:line="240" w:lineRule="auto"/>
      <w:jc w:val="both"/>
    </w:pPr>
    <w:rPr>
      <w:rFonts w:ascii="Batang" w:eastAsia="Times New Roman" w:hAnsi="Batang" w:cs="Times New Roman"/>
      <w:sz w:val="24"/>
      <w:szCs w:val="20"/>
    </w:rPr>
  </w:style>
  <w:style w:type="character" w:customStyle="1" w:styleId="BodyTextChar">
    <w:name w:val="Body Text Char"/>
    <w:basedOn w:val="DefaultParagraphFont"/>
    <w:link w:val="BodyText"/>
    <w:rsid w:val="00A93BE4"/>
    <w:rPr>
      <w:rFonts w:ascii="Batang" w:eastAsia="Times New Roman" w:hAnsi="Batang" w:cs="Times New Roman"/>
      <w:sz w:val="24"/>
      <w:szCs w:val="20"/>
    </w:rPr>
  </w:style>
  <w:style w:type="paragraph" w:styleId="BodyTextIndent2">
    <w:name w:val="Body Text Indent 2"/>
    <w:basedOn w:val="Normal"/>
    <w:link w:val="BodyTextIndent2Char"/>
    <w:uiPriority w:val="99"/>
    <w:semiHidden/>
    <w:unhideWhenUsed/>
    <w:rsid w:val="00A93BE4"/>
    <w:pPr>
      <w:spacing w:after="120" w:line="480" w:lineRule="auto"/>
      <w:ind w:left="360"/>
    </w:pPr>
  </w:style>
  <w:style w:type="character" w:customStyle="1" w:styleId="BodyTextIndent2Char">
    <w:name w:val="Body Text Indent 2 Char"/>
    <w:basedOn w:val="DefaultParagraphFont"/>
    <w:link w:val="BodyTextIndent2"/>
    <w:uiPriority w:val="99"/>
    <w:semiHidden/>
    <w:rsid w:val="00A93BE4"/>
  </w:style>
  <w:style w:type="paragraph" w:styleId="Header">
    <w:name w:val="header"/>
    <w:basedOn w:val="Normal"/>
    <w:link w:val="HeaderChar"/>
    <w:uiPriority w:val="99"/>
    <w:unhideWhenUsed/>
    <w:rsid w:val="00C67867"/>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7867"/>
  </w:style>
  <w:style w:type="paragraph" w:styleId="Footer">
    <w:name w:val="footer"/>
    <w:basedOn w:val="Normal"/>
    <w:link w:val="FooterChar"/>
    <w:uiPriority w:val="99"/>
    <w:unhideWhenUsed/>
    <w:rsid w:val="00C67867"/>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7867"/>
  </w:style>
  <w:style w:type="paragraph" w:styleId="BodyTextIndent">
    <w:name w:val="Body Text Indent"/>
    <w:basedOn w:val="Normal"/>
    <w:link w:val="BodyTextIndentChar"/>
    <w:uiPriority w:val="99"/>
    <w:semiHidden/>
    <w:unhideWhenUsed/>
    <w:rsid w:val="00917ADD"/>
    <w:pPr>
      <w:spacing w:after="120"/>
      <w:ind w:left="360"/>
    </w:pPr>
  </w:style>
  <w:style w:type="character" w:customStyle="1" w:styleId="BodyTextIndentChar">
    <w:name w:val="Body Text Indent Char"/>
    <w:basedOn w:val="DefaultParagraphFont"/>
    <w:link w:val="BodyTextIndent"/>
    <w:uiPriority w:val="99"/>
    <w:semiHidden/>
    <w:rsid w:val="00917ADD"/>
  </w:style>
  <w:style w:type="paragraph" w:styleId="BodyText2">
    <w:name w:val="Body Text 2"/>
    <w:basedOn w:val="Normal"/>
    <w:link w:val="BodyText2Char"/>
    <w:uiPriority w:val="99"/>
    <w:semiHidden/>
    <w:unhideWhenUsed/>
    <w:rsid w:val="00815534"/>
    <w:pPr>
      <w:spacing w:after="120" w:line="480" w:lineRule="auto"/>
    </w:pPr>
  </w:style>
  <w:style w:type="character" w:customStyle="1" w:styleId="BodyText2Char">
    <w:name w:val="Body Text 2 Char"/>
    <w:basedOn w:val="DefaultParagraphFont"/>
    <w:link w:val="BodyText2"/>
    <w:uiPriority w:val="99"/>
    <w:semiHidden/>
    <w:rsid w:val="00815534"/>
  </w:style>
  <w:style w:type="character" w:customStyle="1" w:styleId="Heading2Char">
    <w:name w:val="Heading 2 Char"/>
    <w:basedOn w:val="DefaultParagraphFont"/>
    <w:link w:val="Heading2"/>
    <w:uiPriority w:val="9"/>
    <w:rsid w:val="00EA74D2"/>
    <w:rPr>
      <w:rFonts w:asciiTheme="majorHAnsi" w:eastAsiaTheme="majorEastAsia" w:hAnsiTheme="majorHAnsi" w:cstheme="majorBidi"/>
      <w:b/>
      <w:bCs/>
      <w:sz w:val="26"/>
      <w:szCs w:val="26"/>
    </w:rPr>
  </w:style>
  <w:style w:type="paragraph" w:customStyle="1" w:styleId="Default">
    <w:name w:val="Default"/>
    <w:rsid w:val="00633959"/>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59"/>
    <w:rsid w:val="005C0B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Char">
    <w:name w:val="Title Char"/>
    <w:basedOn w:val="DefaultParagraphFont"/>
    <w:link w:val="Title"/>
    <w:uiPriority w:val="10"/>
    <w:rsid w:val="00EA74D2"/>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EA74D2"/>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EA74D2"/>
    <w:rPr>
      <w:rFonts w:asciiTheme="majorHAnsi" w:eastAsiaTheme="majorEastAsia" w:hAnsiTheme="majorHAnsi" w:cstheme="majorBidi"/>
      <w:i/>
      <w:iCs/>
      <w:spacing w:val="13"/>
      <w:sz w:val="24"/>
      <w:szCs w:val="24"/>
    </w:rPr>
  </w:style>
  <w:style w:type="character" w:styleId="Hyperlink">
    <w:name w:val="Hyperlink"/>
    <w:uiPriority w:val="99"/>
    <w:unhideWhenUsed/>
    <w:rsid w:val="009C2760"/>
    <w:rPr>
      <w:color w:val="0000FF"/>
      <w:u w:val="single"/>
    </w:r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pPr>
      <w:spacing w:after="0" w:line="240" w:lineRule="auto"/>
    </w:pPr>
    <w:tblPr>
      <w:tblStyleRowBandSize w:val="1"/>
      <w:tblStyleColBandSize w:val="1"/>
    </w:tblPr>
  </w:style>
  <w:style w:type="table" w:customStyle="1" w:styleId="2">
    <w:name w:val="2"/>
    <w:basedOn w:val="TableNormal"/>
    <w:tblPr>
      <w:tblStyleRowBandSize w:val="1"/>
      <w:tblStyleColBandSize w:val="1"/>
      <w:tblCellMar>
        <w:left w:w="115" w:type="dxa"/>
        <w:right w:w="115" w:type="dxa"/>
      </w:tblCellMar>
    </w:tblPr>
  </w:style>
  <w:style w:type="table" w:customStyle="1" w:styleId="1">
    <w:name w:val="1"/>
    <w:basedOn w:val="TableNormal"/>
    <w:pP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customStyle="1" w:styleId="Heading7Char">
    <w:name w:val="Heading 7 Char"/>
    <w:basedOn w:val="DefaultParagraphFont"/>
    <w:link w:val="Heading7"/>
    <w:uiPriority w:val="9"/>
    <w:rsid w:val="00EA74D2"/>
    <w:rPr>
      <w:rFonts w:asciiTheme="majorHAnsi" w:eastAsiaTheme="majorEastAsia" w:hAnsiTheme="majorHAnsi" w:cstheme="majorBidi"/>
      <w:i/>
      <w:iCs/>
    </w:rPr>
  </w:style>
  <w:style w:type="paragraph" w:styleId="TOCHeading">
    <w:name w:val="TOC Heading"/>
    <w:basedOn w:val="Heading1"/>
    <w:next w:val="Normal"/>
    <w:uiPriority w:val="39"/>
    <w:semiHidden/>
    <w:unhideWhenUsed/>
    <w:qFormat/>
    <w:rsid w:val="00EA74D2"/>
    <w:pPr>
      <w:outlineLvl w:val="9"/>
    </w:pPr>
    <w:rPr>
      <w:lang w:bidi="en-US"/>
    </w:rPr>
  </w:style>
  <w:style w:type="paragraph" w:styleId="TOC2">
    <w:name w:val="toc 2"/>
    <w:basedOn w:val="Normal"/>
    <w:next w:val="Normal"/>
    <w:autoRedefine/>
    <w:uiPriority w:val="39"/>
    <w:unhideWhenUsed/>
    <w:rsid w:val="00EA74D2"/>
    <w:pPr>
      <w:spacing w:after="100"/>
      <w:ind w:left="220"/>
    </w:pPr>
  </w:style>
  <w:style w:type="character" w:customStyle="1" w:styleId="Heading1Char">
    <w:name w:val="Heading 1 Char"/>
    <w:basedOn w:val="DefaultParagraphFont"/>
    <w:link w:val="Heading1"/>
    <w:uiPriority w:val="9"/>
    <w:rsid w:val="00EA74D2"/>
    <w:rPr>
      <w:rFonts w:asciiTheme="majorHAnsi" w:eastAsiaTheme="majorEastAsia" w:hAnsiTheme="majorHAnsi" w:cstheme="majorBidi"/>
      <w:b/>
      <w:bCs/>
      <w:sz w:val="28"/>
      <w:szCs w:val="28"/>
    </w:rPr>
  </w:style>
  <w:style w:type="character" w:customStyle="1" w:styleId="Heading3Char">
    <w:name w:val="Heading 3 Char"/>
    <w:basedOn w:val="DefaultParagraphFont"/>
    <w:link w:val="Heading3"/>
    <w:uiPriority w:val="9"/>
    <w:rsid w:val="00EA74D2"/>
    <w:rPr>
      <w:rFonts w:asciiTheme="majorHAnsi" w:eastAsiaTheme="majorEastAsia" w:hAnsiTheme="majorHAnsi" w:cstheme="majorBidi"/>
      <w:b/>
      <w:bCs/>
    </w:rPr>
  </w:style>
  <w:style w:type="character" w:customStyle="1" w:styleId="Heading4Char">
    <w:name w:val="Heading 4 Char"/>
    <w:basedOn w:val="DefaultParagraphFont"/>
    <w:link w:val="Heading4"/>
    <w:uiPriority w:val="9"/>
    <w:rsid w:val="00DF571C"/>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rsid w:val="00EA74D2"/>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rsid w:val="00EA74D2"/>
    <w:rPr>
      <w:rFonts w:asciiTheme="majorHAnsi" w:eastAsiaTheme="majorEastAsia" w:hAnsiTheme="majorHAnsi" w:cstheme="majorBidi"/>
      <w:b/>
      <w:bCs/>
      <w:i/>
      <w:iCs/>
      <w:color w:val="7F7F7F" w:themeColor="text1" w:themeTint="80"/>
    </w:rPr>
  </w:style>
  <w:style w:type="character" w:customStyle="1" w:styleId="Heading8Char">
    <w:name w:val="Heading 8 Char"/>
    <w:basedOn w:val="DefaultParagraphFont"/>
    <w:link w:val="Heading8"/>
    <w:uiPriority w:val="9"/>
    <w:semiHidden/>
    <w:rsid w:val="00EA74D2"/>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EA74D2"/>
    <w:rPr>
      <w:rFonts w:asciiTheme="majorHAnsi" w:eastAsiaTheme="majorEastAsia" w:hAnsiTheme="majorHAnsi" w:cstheme="majorBidi"/>
      <w:i/>
      <w:iCs/>
      <w:spacing w:val="5"/>
      <w:sz w:val="20"/>
      <w:szCs w:val="20"/>
    </w:rPr>
  </w:style>
  <w:style w:type="character" w:styleId="Strong">
    <w:name w:val="Strong"/>
    <w:uiPriority w:val="22"/>
    <w:qFormat/>
    <w:rsid w:val="00EA74D2"/>
    <w:rPr>
      <w:b/>
      <w:bCs/>
    </w:rPr>
  </w:style>
  <w:style w:type="character" w:styleId="Emphasis">
    <w:name w:val="Emphasis"/>
    <w:uiPriority w:val="20"/>
    <w:qFormat/>
    <w:rsid w:val="00EA74D2"/>
    <w:rPr>
      <w:b/>
      <w:bCs/>
      <w:i/>
      <w:iCs/>
      <w:spacing w:val="10"/>
      <w:bdr w:val="none" w:sz="0" w:space="0" w:color="auto"/>
      <w:shd w:val="clear" w:color="auto" w:fill="auto"/>
    </w:rPr>
  </w:style>
  <w:style w:type="paragraph" w:styleId="NoSpacing">
    <w:name w:val="No Spacing"/>
    <w:basedOn w:val="Normal"/>
    <w:link w:val="NoSpacingChar"/>
    <w:uiPriority w:val="1"/>
    <w:qFormat/>
    <w:rsid w:val="00EA74D2"/>
    <w:pPr>
      <w:spacing w:after="0" w:line="240" w:lineRule="auto"/>
    </w:pPr>
  </w:style>
  <w:style w:type="paragraph" w:styleId="Quote">
    <w:name w:val="Quote"/>
    <w:basedOn w:val="Normal"/>
    <w:next w:val="Normal"/>
    <w:link w:val="QuoteChar"/>
    <w:uiPriority w:val="29"/>
    <w:qFormat/>
    <w:rsid w:val="00EA74D2"/>
    <w:pPr>
      <w:spacing w:before="200" w:after="0"/>
      <w:ind w:left="360" w:right="360"/>
    </w:pPr>
    <w:rPr>
      <w:i/>
      <w:iCs/>
    </w:rPr>
  </w:style>
  <w:style w:type="character" w:customStyle="1" w:styleId="QuoteChar">
    <w:name w:val="Quote Char"/>
    <w:basedOn w:val="DefaultParagraphFont"/>
    <w:link w:val="Quote"/>
    <w:uiPriority w:val="29"/>
    <w:rsid w:val="00EA74D2"/>
    <w:rPr>
      <w:i/>
      <w:iCs/>
    </w:rPr>
  </w:style>
  <w:style w:type="paragraph" w:styleId="IntenseQuote">
    <w:name w:val="Intense Quote"/>
    <w:basedOn w:val="Normal"/>
    <w:next w:val="Normal"/>
    <w:link w:val="IntenseQuoteChar"/>
    <w:uiPriority w:val="30"/>
    <w:qFormat/>
    <w:rsid w:val="00EA74D2"/>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EA74D2"/>
    <w:rPr>
      <w:b/>
      <w:bCs/>
      <w:i/>
      <w:iCs/>
    </w:rPr>
  </w:style>
  <w:style w:type="character" w:styleId="SubtleEmphasis">
    <w:name w:val="Subtle Emphasis"/>
    <w:uiPriority w:val="19"/>
    <w:qFormat/>
    <w:rsid w:val="00EA74D2"/>
    <w:rPr>
      <w:i/>
      <w:iCs/>
    </w:rPr>
  </w:style>
  <w:style w:type="character" w:styleId="IntenseEmphasis">
    <w:name w:val="Intense Emphasis"/>
    <w:uiPriority w:val="21"/>
    <w:qFormat/>
    <w:rsid w:val="00EA74D2"/>
    <w:rPr>
      <w:b/>
      <w:bCs/>
    </w:rPr>
  </w:style>
  <w:style w:type="character" w:styleId="SubtleReference">
    <w:name w:val="Subtle Reference"/>
    <w:uiPriority w:val="31"/>
    <w:qFormat/>
    <w:rsid w:val="00EA74D2"/>
    <w:rPr>
      <w:smallCaps/>
    </w:rPr>
  </w:style>
  <w:style w:type="character" w:styleId="IntenseReference">
    <w:name w:val="Intense Reference"/>
    <w:uiPriority w:val="32"/>
    <w:qFormat/>
    <w:rsid w:val="00EA74D2"/>
    <w:rPr>
      <w:smallCaps/>
      <w:spacing w:val="5"/>
      <w:u w:val="single"/>
    </w:rPr>
  </w:style>
  <w:style w:type="character" w:styleId="BookTitle">
    <w:name w:val="Book Title"/>
    <w:uiPriority w:val="33"/>
    <w:qFormat/>
    <w:rsid w:val="00EA74D2"/>
    <w:rPr>
      <w:i/>
      <w:iCs/>
      <w:smallCaps/>
      <w:spacing w:val="5"/>
    </w:rPr>
  </w:style>
  <w:style w:type="paragraph" w:styleId="TOC1">
    <w:name w:val="toc 1"/>
    <w:basedOn w:val="Normal"/>
    <w:next w:val="Normal"/>
    <w:autoRedefine/>
    <w:uiPriority w:val="39"/>
    <w:unhideWhenUsed/>
    <w:rsid w:val="00EA74D2"/>
    <w:pPr>
      <w:spacing w:after="100"/>
    </w:pPr>
  </w:style>
  <w:style w:type="paragraph" w:styleId="TOC3">
    <w:name w:val="toc 3"/>
    <w:basedOn w:val="Normal"/>
    <w:next w:val="Normal"/>
    <w:autoRedefine/>
    <w:uiPriority w:val="39"/>
    <w:unhideWhenUsed/>
    <w:rsid w:val="00C328B9"/>
    <w:pPr>
      <w:spacing w:after="100"/>
      <w:ind w:left="440"/>
    </w:pPr>
  </w:style>
  <w:style w:type="character" w:customStyle="1" w:styleId="NoSpacingChar">
    <w:name w:val="No Spacing Char"/>
    <w:basedOn w:val="DefaultParagraphFont"/>
    <w:link w:val="NoSpacing"/>
    <w:uiPriority w:val="1"/>
    <w:rsid w:val="003671C0"/>
  </w:style>
  <w:style w:type="table" w:styleId="MediumShading2-Accent4">
    <w:name w:val="Medium Shading 2 Accent 4"/>
    <w:basedOn w:val="TableNormal"/>
    <w:uiPriority w:val="64"/>
    <w:rsid w:val="00CB29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CB2986"/>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LightList-Accent1">
    <w:name w:val="Light List Accent 1"/>
    <w:basedOn w:val="TableNormal"/>
    <w:uiPriority w:val="61"/>
    <w:rsid w:val="00CB2986"/>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1">
    <w:name w:val="Medium Shading 1 Accent 1"/>
    <w:basedOn w:val="TableNormal"/>
    <w:uiPriority w:val="63"/>
    <w:rsid w:val="00CB2986"/>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2986"/>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2986"/>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2986"/>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LightGrid-Accent1">
    <w:name w:val="Light Grid Accent 1"/>
    <w:basedOn w:val="TableNormal"/>
    <w:uiPriority w:val="62"/>
    <w:rsid w:val="00CB2986"/>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Shading-Accent2">
    <w:name w:val="Light Shading Accent 2"/>
    <w:basedOn w:val="TableNormal"/>
    <w:uiPriority w:val="60"/>
    <w:rsid w:val="00CB2986"/>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CB2986"/>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NormalWeb">
    <w:name w:val="Normal (Web)"/>
    <w:basedOn w:val="Normal"/>
    <w:uiPriority w:val="99"/>
    <w:semiHidden/>
    <w:unhideWhenUsed/>
    <w:rsid w:val="00005927"/>
    <w:pPr>
      <w:spacing w:before="100" w:beforeAutospacing="1" w:after="100" w:afterAutospacing="1" w:line="240" w:lineRule="auto"/>
    </w:pPr>
    <w:rPr>
      <w:rFonts w:ascii="Times New Roman" w:eastAsia="Times New Roman" w:hAnsi="Times New Roman" w:cs="Times New Roman"/>
      <w:sz w:val="24"/>
      <w:szCs w:val="24"/>
    </w:rPr>
  </w:style>
  <w:style w:type="table" w:styleId="MediumGrid2-Accent5">
    <w:name w:val="Medium Grid 2 Accent 5"/>
    <w:basedOn w:val="TableNormal"/>
    <w:uiPriority w:val="68"/>
    <w:rsid w:val="00A6606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2BE6"/>
  </w:style>
  <w:style w:type="paragraph" w:styleId="Heading1">
    <w:name w:val="heading 1"/>
    <w:basedOn w:val="Normal"/>
    <w:next w:val="Normal"/>
    <w:link w:val="Heading1Char"/>
    <w:uiPriority w:val="9"/>
    <w:qFormat/>
    <w:rsid w:val="00EA74D2"/>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EA74D2"/>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EA74D2"/>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DF571C"/>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unhideWhenUsed/>
    <w:qFormat/>
    <w:rsid w:val="00EA74D2"/>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unhideWhenUsed/>
    <w:qFormat/>
    <w:rsid w:val="00EA74D2"/>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unhideWhenUsed/>
    <w:qFormat/>
    <w:rsid w:val="00EA74D2"/>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EA74D2"/>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EA74D2"/>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A74D2"/>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paragraph" w:styleId="BalloonText">
    <w:name w:val="Balloon Text"/>
    <w:basedOn w:val="Normal"/>
    <w:link w:val="BalloonTextChar"/>
    <w:uiPriority w:val="99"/>
    <w:semiHidden/>
    <w:unhideWhenUsed/>
    <w:rsid w:val="002F47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47FE"/>
    <w:rPr>
      <w:rFonts w:ascii="Tahoma" w:hAnsi="Tahoma" w:cs="Tahoma"/>
      <w:sz w:val="16"/>
      <w:szCs w:val="16"/>
    </w:rPr>
  </w:style>
  <w:style w:type="paragraph" w:styleId="ListParagraph">
    <w:name w:val="List Paragraph"/>
    <w:basedOn w:val="Normal"/>
    <w:uiPriority w:val="34"/>
    <w:qFormat/>
    <w:rsid w:val="00EA74D2"/>
    <w:pPr>
      <w:ind w:left="720"/>
      <w:contextualSpacing/>
    </w:pPr>
  </w:style>
  <w:style w:type="paragraph" w:styleId="BodyText">
    <w:name w:val="Body Text"/>
    <w:basedOn w:val="Normal"/>
    <w:link w:val="BodyTextChar"/>
    <w:rsid w:val="00A93BE4"/>
    <w:pPr>
      <w:autoSpaceDE w:val="0"/>
      <w:autoSpaceDN w:val="0"/>
      <w:adjustRightInd w:val="0"/>
      <w:spacing w:after="0" w:line="240" w:lineRule="auto"/>
      <w:jc w:val="both"/>
    </w:pPr>
    <w:rPr>
      <w:rFonts w:ascii="Batang" w:eastAsia="Times New Roman" w:hAnsi="Batang" w:cs="Times New Roman"/>
      <w:sz w:val="24"/>
      <w:szCs w:val="20"/>
    </w:rPr>
  </w:style>
  <w:style w:type="character" w:customStyle="1" w:styleId="BodyTextChar">
    <w:name w:val="Body Text Char"/>
    <w:basedOn w:val="DefaultParagraphFont"/>
    <w:link w:val="BodyText"/>
    <w:rsid w:val="00A93BE4"/>
    <w:rPr>
      <w:rFonts w:ascii="Batang" w:eastAsia="Times New Roman" w:hAnsi="Batang" w:cs="Times New Roman"/>
      <w:sz w:val="24"/>
      <w:szCs w:val="20"/>
    </w:rPr>
  </w:style>
  <w:style w:type="paragraph" w:styleId="BodyTextIndent2">
    <w:name w:val="Body Text Indent 2"/>
    <w:basedOn w:val="Normal"/>
    <w:link w:val="BodyTextIndent2Char"/>
    <w:uiPriority w:val="99"/>
    <w:semiHidden/>
    <w:unhideWhenUsed/>
    <w:rsid w:val="00A93BE4"/>
    <w:pPr>
      <w:spacing w:after="120" w:line="480" w:lineRule="auto"/>
      <w:ind w:left="360"/>
    </w:pPr>
  </w:style>
  <w:style w:type="character" w:customStyle="1" w:styleId="BodyTextIndent2Char">
    <w:name w:val="Body Text Indent 2 Char"/>
    <w:basedOn w:val="DefaultParagraphFont"/>
    <w:link w:val="BodyTextIndent2"/>
    <w:uiPriority w:val="99"/>
    <w:semiHidden/>
    <w:rsid w:val="00A93BE4"/>
  </w:style>
  <w:style w:type="paragraph" w:styleId="Header">
    <w:name w:val="header"/>
    <w:basedOn w:val="Normal"/>
    <w:link w:val="HeaderChar"/>
    <w:uiPriority w:val="99"/>
    <w:unhideWhenUsed/>
    <w:rsid w:val="00C67867"/>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7867"/>
  </w:style>
  <w:style w:type="paragraph" w:styleId="Footer">
    <w:name w:val="footer"/>
    <w:basedOn w:val="Normal"/>
    <w:link w:val="FooterChar"/>
    <w:uiPriority w:val="99"/>
    <w:unhideWhenUsed/>
    <w:rsid w:val="00C67867"/>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7867"/>
  </w:style>
  <w:style w:type="paragraph" w:styleId="BodyTextIndent">
    <w:name w:val="Body Text Indent"/>
    <w:basedOn w:val="Normal"/>
    <w:link w:val="BodyTextIndentChar"/>
    <w:uiPriority w:val="99"/>
    <w:semiHidden/>
    <w:unhideWhenUsed/>
    <w:rsid w:val="00917ADD"/>
    <w:pPr>
      <w:spacing w:after="120"/>
      <w:ind w:left="360"/>
    </w:pPr>
  </w:style>
  <w:style w:type="character" w:customStyle="1" w:styleId="BodyTextIndentChar">
    <w:name w:val="Body Text Indent Char"/>
    <w:basedOn w:val="DefaultParagraphFont"/>
    <w:link w:val="BodyTextIndent"/>
    <w:uiPriority w:val="99"/>
    <w:semiHidden/>
    <w:rsid w:val="00917ADD"/>
  </w:style>
  <w:style w:type="paragraph" w:styleId="BodyText2">
    <w:name w:val="Body Text 2"/>
    <w:basedOn w:val="Normal"/>
    <w:link w:val="BodyText2Char"/>
    <w:uiPriority w:val="99"/>
    <w:semiHidden/>
    <w:unhideWhenUsed/>
    <w:rsid w:val="00815534"/>
    <w:pPr>
      <w:spacing w:after="120" w:line="480" w:lineRule="auto"/>
    </w:pPr>
  </w:style>
  <w:style w:type="character" w:customStyle="1" w:styleId="BodyText2Char">
    <w:name w:val="Body Text 2 Char"/>
    <w:basedOn w:val="DefaultParagraphFont"/>
    <w:link w:val="BodyText2"/>
    <w:uiPriority w:val="99"/>
    <w:semiHidden/>
    <w:rsid w:val="00815534"/>
  </w:style>
  <w:style w:type="character" w:customStyle="1" w:styleId="Heading2Char">
    <w:name w:val="Heading 2 Char"/>
    <w:basedOn w:val="DefaultParagraphFont"/>
    <w:link w:val="Heading2"/>
    <w:uiPriority w:val="9"/>
    <w:rsid w:val="00EA74D2"/>
    <w:rPr>
      <w:rFonts w:asciiTheme="majorHAnsi" w:eastAsiaTheme="majorEastAsia" w:hAnsiTheme="majorHAnsi" w:cstheme="majorBidi"/>
      <w:b/>
      <w:bCs/>
      <w:sz w:val="26"/>
      <w:szCs w:val="26"/>
    </w:rPr>
  </w:style>
  <w:style w:type="paragraph" w:customStyle="1" w:styleId="Default">
    <w:name w:val="Default"/>
    <w:rsid w:val="00633959"/>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59"/>
    <w:rsid w:val="005C0B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Char">
    <w:name w:val="Title Char"/>
    <w:basedOn w:val="DefaultParagraphFont"/>
    <w:link w:val="Title"/>
    <w:uiPriority w:val="10"/>
    <w:rsid w:val="00EA74D2"/>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EA74D2"/>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EA74D2"/>
    <w:rPr>
      <w:rFonts w:asciiTheme="majorHAnsi" w:eastAsiaTheme="majorEastAsia" w:hAnsiTheme="majorHAnsi" w:cstheme="majorBidi"/>
      <w:i/>
      <w:iCs/>
      <w:spacing w:val="13"/>
      <w:sz w:val="24"/>
      <w:szCs w:val="24"/>
    </w:rPr>
  </w:style>
  <w:style w:type="character" w:styleId="Hyperlink">
    <w:name w:val="Hyperlink"/>
    <w:uiPriority w:val="99"/>
    <w:unhideWhenUsed/>
    <w:rsid w:val="009C2760"/>
    <w:rPr>
      <w:color w:val="0000FF"/>
      <w:u w:val="single"/>
    </w:r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pPr>
      <w:spacing w:after="0" w:line="240" w:lineRule="auto"/>
    </w:pPr>
    <w:tblPr>
      <w:tblStyleRowBandSize w:val="1"/>
      <w:tblStyleColBandSize w:val="1"/>
    </w:tblPr>
  </w:style>
  <w:style w:type="table" w:customStyle="1" w:styleId="2">
    <w:name w:val="2"/>
    <w:basedOn w:val="TableNormal"/>
    <w:tblPr>
      <w:tblStyleRowBandSize w:val="1"/>
      <w:tblStyleColBandSize w:val="1"/>
      <w:tblCellMar>
        <w:left w:w="115" w:type="dxa"/>
        <w:right w:w="115" w:type="dxa"/>
      </w:tblCellMar>
    </w:tblPr>
  </w:style>
  <w:style w:type="table" w:customStyle="1" w:styleId="1">
    <w:name w:val="1"/>
    <w:basedOn w:val="TableNormal"/>
    <w:pP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customStyle="1" w:styleId="Heading7Char">
    <w:name w:val="Heading 7 Char"/>
    <w:basedOn w:val="DefaultParagraphFont"/>
    <w:link w:val="Heading7"/>
    <w:uiPriority w:val="9"/>
    <w:rsid w:val="00EA74D2"/>
    <w:rPr>
      <w:rFonts w:asciiTheme="majorHAnsi" w:eastAsiaTheme="majorEastAsia" w:hAnsiTheme="majorHAnsi" w:cstheme="majorBidi"/>
      <w:i/>
      <w:iCs/>
    </w:rPr>
  </w:style>
  <w:style w:type="paragraph" w:styleId="TOCHeading">
    <w:name w:val="TOC Heading"/>
    <w:basedOn w:val="Heading1"/>
    <w:next w:val="Normal"/>
    <w:uiPriority w:val="39"/>
    <w:semiHidden/>
    <w:unhideWhenUsed/>
    <w:qFormat/>
    <w:rsid w:val="00EA74D2"/>
    <w:pPr>
      <w:outlineLvl w:val="9"/>
    </w:pPr>
    <w:rPr>
      <w:lang w:bidi="en-US"/>
    </w:rPr>
  </w:style>
  <w:style w:type="paragraph" w:styleId="TOC2">
    <w:name w:val="toc 2"/>
    <w:basedOn w:val="Normal"/>
    <w:next w:val="Normal"/>
    <w:autoRedefine/>
    <w:uiPriority w:val="39"/>
    <w:unhideWhenUsed/>
    <w:rsid w:val="00EA74D2"/>
    <w:pPr>
      <w:spacing w:after="100"/>
      <w:ind w:left="220"/>
    </w:pPr>
  </w:style>
  <w:style w:type="character" w:customStyle="1" w:styleId="Heading1Char">
    <w:name w:val="Heading 1 Char"/>
    <w:basedOn w:val="DefaultParagraphFont"/>
    <w:link w:val="Heading1"/>
    <w:uiPriority w:val="9"/>
    <w:rsid w:val="00EA74D2"/>
    <w:rPr>
      <w:rFonts w:asciiTheme="majorHAnsi" w:eastAsiaTheme="majorEastAsia" w:hAnsiTheme="majorHAnsi" w:cstheme="majorBidi"/>
      <w:b/>
      <w:bCs/>
      <w:sz w:val="28"/>
      <w:szCs w:val="28"/>
    </w:rPr>
  </w:style>
  <w:style w:type="character" w:customStyle="1" w:styleId="Heading3Char">
    <w:name w:val="Heading 3 Char"/>
    <w:basedOn w:val="DefaultParagraphFont"/>
    <w:link w:val="Heading3"/>
    <w:uiPriority w:val="9"/>
    <w:rsid w:val="00EA74D2"/>
    <w:rPr>
      <w:rFonts w:asciiTheme="majorHAnsi" w:eastAsiaTheme="majorEastAsia" w:hAnsiTheme="majorHAnsi" w:cstheme="majorBidi"/>
      <w:b/>
      <w:bCs/>
    </w:rPr>
  </w:style>
  <w:style w:type="character" w:customStyle="1" w:styleId="Heading4Char">
    <w:name w:val="Heading 4 Char"/>
    <w:basedOn w:val="DefaultParagraphFont"/>
    <w:link w:val="Heading4"/>
    <w:uiPriority w:val="9"/>
    <w:rsid w:val="00DF571C"/>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rsid w:val="00EA74D2"/>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rsid w:val="00EA74D2"/>
    <w:rPr>
      <w:rFonts w:asciiTheme="majorHAnsi" w:eastAsiaTheme="majorEastAsia" w:hAnsiTheme="majorHAnsi" w:cstheme="majorBidi"/>
      <w:b/>
      <w:bCs/>
      <w:i/>
      <w:iCs/>
      <w:color w:val="7F7F7F" w:themeColor="text1" w:themeTint="80"/>
    </w:rPr>
  </w:style>
  <w:style w:type="character" w:customStyle="1" w:styleId="Heading8Char">
    <w:name w:val="Heading 8 Char"/>
    <w:basedOn w:val="DefaultParagraphFont"/>
    <w:link w:val="Heading8"/>
    <w:uiPriority w:val="9"/>
    <w:semiHidden/>
    <w:rsid w:val="00EA74D2"/>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EA74D2"/>
    <w:rPr>
      <w:rFonts w:asciiTheme="majorHAnsi" w:eastAsiaTheme="majorEastAsia" w:hAnsiTheme="majorHAnsi" w:cstheme="majorBidi"/>
      <w:i/>
      <w:iCs/>
      <w:spacing w:val="5"/>
      <w:sz w:val="20"/>
      <w:szCs w:val="20"/>
    </w:rPr>
  </w:style>
  <w:style w:type="character" w:styleId="Strong">
    <w:name w:val="Strong"/>
    <w:uiPriority w:val="22"/>
    <w:qFormat/>
    <w:rsid w:val="00EA74D2"/>
    <w:rPr>
      <w:b/>
      <w:bCs/>
    </w:rPr>
  </w:style>
  <w:style w:type="character" w:styleId="Emphasis">
    <w:name w:val="Emphasis"/>
    <w:uiPriority w:val="20"/>
    <w:qFormat/>
    <w:rsid w:val="00EA74D2"/>
    <w:rPr>
      <w:b/>
      <w:bCs/>
      <w:i/>
      <w:iCs/>
      <w:spacing w:val="10"/>
      <w:bdr w:val="none" w:sz="0" w:space="0" w:color="auto"/>
      <w:shd w:val="clear" w:color="auto" w:fill="auto"/>
    </w:rPr>
  </w:style>
  <w:style w:type="paragraph" w:styleId="NoSpacing">
    <w:name w:val="No Spacing"/>
    <w:basedOn w:val="Normal"/>
    <w:link w:val="NoSpacingChar"/>
    <w:uiPriority w:val="1"/>
    <w:qFormat/>
    <w:rsid w:val="00EA74D2"/>
    <w:pPr>
      <w:spacing w:after="0" w:line="240" w:lineRule="auto"/>
    </w:pPr>
  </w:style>
  <w:style w:type="paragraph" w:styleId="Quote">
    <w:name w:val="Quote"/>
    <w:basedOn w:val="Normal"/>
    <w:next w:val="Normal"/>
    <w:link w:val="QuoteChar"/>
    <w:uiPriority w:val="29"/>
    <w:qFormat/>
    <w:rsid w:val="00EA74D2"/>
    <w:pPr>
      <w:spacing w:before="200" w:after="0"/>
      <w:ind w:left="360" w:right="360"/>
    </w:pPr>
    <w:rPr>
      <w:i/>
      <w:iCs/>
    </w:rPr>
  </w:style>
  <w:style w:type="character" w:customStyle="1" w:styleId="QuoteChar">
    <w:name w:val="Quote Char"/>
    <w:basedOn w:val="DefaultParagraphFont"/>
    <w:link w:val="Quote"/>
    <w:uiPriority w:val="29"/>
    <w:rsid w:val="00EA74D2"/>
    <w:rPr>
      <w:i/>
      <w:iCs/>
    </w:rPr>
  </w:style>
  <w:style w:type="paragraph" w:styleId="IntenseQuote">
    <w:name w:val="Intense Quote"/>
    <w:basedOn w:val="Normal"/>
    <w:next w:val="Normal"/>
    <w:link w:val="IntenseQuoteChar"/>
    <w:uiPriority w:val="30"/>
    <w:qFormat/>
    <w:rsid w:val="00EA74D2"/>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EA74D2"/>
    <w:rPr>
      <w:b/>
      <w:bCs/>
      <w:i/>
      <w:iCs/>
    </w:rPr>
  </w:style>
  <w:style w:type="character" w:styleId="SubtleEmphasis">
    <w:name w:val="Subtle Emphasis"/>
    <w:uiPriority w:val="19"/>
    <w:qFormat/>
    <w:rsid w:val="00EA74D2"/>
    <w:rPr>
      <w:i/>
      <w:iCs/>
    </w:rPr>
  </w:style>
  <w:style w:type="character" w:styleId="IntenseEmphasis">
    <w:name w:val="Intense Emphasis"/>
    <w:uiPriority w:val="21"/>
    <w:qFormat/>
    <w:rsid w:val="00EA74D2"/>
    <w:rPr>
      <w:b/>
      <w:bCs/>
    </w:rPr>
  </w:style>
  <w:style w:type="character" w:styleId="SubtleReference">
    <w:name w:val="Subtle Reference"/>
    <w:uiPriority w:val="31"/>
    <w:qFormat/>
    <w:rsid w:val="00EA74D2"/>
    <w:rPr>
      <w:smallCaps/>
    </w:rPr>
  </w:style>
  <w:style w:type="character" w:styleId="IntenseReference">
    <w:name w:val="Intense Reference"/>
    <w:uiPriority w:val="32"/>
    <w:qFormat/>
    <w:rsid w:val="00EA74D2"/>
    <w:rPr>
      <w:smallCaps/>
      <w:spacing w:val="5"/>
      <w:u w:val="single"/>
    </w:rPr>
  </w:style>
  <w:style w:type="character" w:styleId="BookTitle">
    <w:name w:val="Book Title"/>
    <w:uiPriority w:val="33"/>
    <w:qFormat/>
    <w:rsid w:val="00EA74D2"/>
    <w:rPr>
      <w:i/>
      <w:iCs/>
      <w:smallCaps/>
      <w:spacing w:val="5"/>
    </w:rPr>
  </w:style>
  <w:style w:type="paragraph" w:styleId="TOC1">
    <w:name w:val="toc 1"/>
    <w:basedOn w:val="Normal"/>
    <w:next w:val="Normal"/>
    <w:autoRedefine/>
    <w:uiPriority w:val="39"/>
    <w:unhideWhenUsed/>
    <w:rsid w:val="00EA74D2"/>
    <w:pPr>
      <w:spacing w:after="100"/>
    </w:pPr>
  </w:style>
  <w:style w:type="paragraph" w:styleId="TOC3">
    <w:name w:val="toc 3"/>
    <w:basedOn w:val="Normal"/>
    <w:next w:val="Normal"/>
    <w:autoRedefine/>
    <w:uiPriority w:val="39"/>
    <w:unhideWhenUsed/>
    <w:rsid w:val="00C328B9"/>
    <w:pPr>
      <w:spacing w:after="100"/>
      <w:ind w:left="440"/>
    </w:pPr>
  </w:style>
  <w:style w:type="character" w:customStyle="1" w:styleId="NoSpacingChar">
    <w:name w:val="No Spacing Char"/>
    <w:basedOn w:val="DefaultParagraphFont"/>
    <w:link w:val="NoSpacing"/>
    <w:uiPriority w:val="1"/>
    <w:rsid w:val="003671C0"/>
  </w:style>
  <w:style w:type="table" w:styleId="MediumShading2-Accent4">
    <w:name w:val="Medium Shading 2 Accent 4"/>
    <w:basedOn w:val="TableNormal"/>
    <w:uiPriority w:val="64"/>
    <w:rsid w:val="00CB29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CB2986"/>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LightList-Accent1">
    <w:name w:val="Light List Accent 1"/>
    <w:basedOn w:val="TableNormal"/>
    <w:uiPriority w:val="61"/>
    <w:rsid w:val="00CB2986"/>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1">
    <w:name w:val="Medium Shading 1 Accent 1"/>
    <w:basedOn w:val="TableNormal"/>
    <w:uiPriority w:val="63"/>
    <w:rsid w:val="00CB2986"/>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2986"/>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2986"/>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2986"/>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LightGrid-Accent1">
    <w:name w:val="Light Grid Accent 1"/>
    <w:basedOn w:val="TableNormal"/>
    <w:uiPriority w:val="62"/>
    <w:rsid w:val="00CB2986"/>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Shading-Accent2">
    <w:name w:val="Light Shading Accent 2"/>
    <w:basedOn w:val="TableNormal"/>
    <w:uiPriority w:val="60"/>
    <w:rsid w:val="00CB2986"/>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CB2986"/>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NormalWeb">
    <w:name w:val="Normal (Web)"/>
    <w:basedOn w:val="Normal"/>
    <w:uiPriority w:val="99"/>
    <w:semiHidden/>
    <w:unhideWhenUsed/>
    <w:rsid w:val="00005927"/>
    <w:pPr>
      <w:spacing w:before="100" w:beforeAutospacing="1" w:after="100" w:afterAutospacing="1" w:line="240" w:lineRule="auto"/>
    </w:pPr>
    <w:rPr>
      <w:rFonts w:ascii="Times New Roman" w:eastAsia="Times New Roman" w:hAnsi="Times New Roman" w:cs="Times New Roman"/>
      <w:sz w:val="24"/>
      <w:szCs w:val="24"/>
    </w:rPr>
  </w:style>
  <w:style w:type="table" w:styleId="MediumGrid2-Accent5">
    <w:name w:val="Medium Grid 2 Accent 5"/>
    <w:basedOn w:val="TableNormal"/>
    <w:uiPriority w:val="68"/>
    <w:rsid w:val="00A6606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395479">
      <w:bodyDiv w:val="1"/>
      <w:marLeft w:val="0"/>
      <w:marRight w:val="0"/>
      <w:marTop w:val="0"/>
      <w:marBottom w:val="0"/>
      <w:divBdr>
        <w:top w:val="none" w:sz="0" w:space="0" w:color="auto"/>
        <w:left w:val="none" w:sz="0" w:space="0" w:color="auto"/>
        <w:bottom w:val="none" w:sz="0" w:space="0" w:color="auto"/>
        <w:right w:val="none" w:sz="0" w:space="0" w:color="auto"/>
      </w:divBdr>
    </w:div>
    <w:div w:id="397559630">
      <w:bodyDiv w:val="1"/>
      <w:marLeft w:val="0"/>
      <w:marRight w:val="0"/>
      <w:marTop w:val="0"/>
      <w:marBottom w:val="0"/>
      <w:divBdr>
        <w:top w:val="none" w:sz="0" w:space="0" w:color="auto"/>
        <w:left w:val="none" w:sz="0" w:space="0" w:color="auto"/>
        <w:bottom w:val="none" w:sz="0" w:space="0" w:color="auto"/>
        <w:right w:val="none" w:sz="0" w:space="0" w:color="auto"/>
      </w:divBdr>
    </w:div>
    <w:div w:id="20576583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eg"/><Relationship Id="rId26" Type="http://schemas.openxmlformats.org/officeDocument/2006/relationships/footer" Target="footer2.xml"/><Relationship Id="rId39" Type="http://schemas.openxmlformats.org/officeDocument/2006/relationships/image" Target="media/image25.jpeg"/><Relationship Id="rId21" Type="http://schemas.openxmlformats.org/officeDocument/2006/relationships/image" Target="media/image11.jpeg"/><Relationship Id="rId34" Type="http://schemas.openxmlformats.org/officeDocument/2006/relationships/image" Target="media/image20.jp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g"/><Relationship Id="rId63" Type="http://schemas.openxmlformats.org/officeDocument/2006/relationships/image" Target="media/image49.jpeg"/><Relationship Id="rId68" Type="http://schemas.openxmlformats.org/officeDocument/2006/relationships/image" Target="media/image53.jpeg"/><Relationship Id="rId76"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image" Target="media/image56.jpeg"/><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5.jpeg"/><Relationship Id="rId11" Type="http://schemas.openxmlformats.org/officeDocument/2006/relationships/image" Target="media/image1.jpeg"/><Relationship Id="rId24" Type="http://schemas.openxmlformats.org/officeDocument/2006/relationships/header" Target="header2.xml"/><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59.jpeg"/><Relationship Id="rId79" Type="http://schemas.openxmlformats.org/officeDocument/2006/relationships/image" Target="media/image63.jpeg"/><Relationship Id="rId5" Type="http://schemas.openxmlformats.org/officeDocument/2006/relationships/styles" Target="styles.xml"/><Relationship Id="rId61" Type="http://schemas.openxmlformats.org/officeDocument/2006/relationships/image" Target="media/image47.jpeg"/><Relationship Id="rId82"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g"/><Relationship Id="rId73" Type="http://schemas.openxmlformats.org/officeDocument/2006/relationships/image" Target="media/image58.jpeg"/><Relationship Id="rId78" Type="http://schemas.openxmlformats.org/officeDocument/2006/relationships/image" Target="media/image62.jpeg"/><Relationship Id="rId81" Type="http://schemas.openxmlformats.org/officeDocument/2006/relationships/image" Target="media/image65.jpeg"/><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4.jpeg"/><Relationship Id="rId77" Type="http://schemas.openxmlformats.org/officeDocument/2006/relationships/image" Target="media/image61.jpeg"/><Relationship Id="rId8" Type="http://schemas.openxmlformats.org/officeDocument/2006/relationships/webSettings" Target="webSettings.xml"/><Relationship Id="rId51" Type="http://schemas.openxmlformats.org/officeDocument/2006/relationships/image" Target="media/image37.jpeg"/><Relationship Id="rId72" Type="http://schemas.openxmlformats.org/officeDocument/2006/relationships/image" Target="media/image57.jpeg"/><Relationship Id="rId80" Type="http://schemas.openxmlformats.org/officeDocument/2006/relationships/image" Target="media/image64.jpe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footer" Target="footer1.xml"/><Relationship Id="rId33" Type="http://schemas.openxmlformats.org/officeDocument/2006/relationships/image" Target="media/image19.jp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hyperlink" Target="mailto:program.intake@usda.gov" TargetMode="External"/><Relationship Id="rId20" Type="http://schemas.openxmlformats.org/officeDocument/2006/relationships/image" Target="media/image10.jp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theme" Target="theme/theme1.xml"/><Relationship Id="rId1" Type="http://schemas.openxmlformats.org/officeDocument/2006/relationships/customXml" Target="../customXml/item1.xml"/><Relationship Id="rId6" Type="http://schemas.microsoft.com/office/2007/relationships/stylesWithEffects" Target="stylesWithEffects.xml"/><Relationship Id="rId15" Type="http://schemas.openxmlformats.org/officeDocument/2006/relationships/image" Target="media/image5.jpeg"/><Relationship Id="rId23" Type="http://schemas.openxmlformats.org/officeDocument/2006/relationships/header" Target="header1.xml"/><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g"/><Relationship Id="rId57" Type="http://schemas.openxmlformats.org/officeDocument/2006/relationships/image" Target="media/image4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2023-24</PublishDate>
  <Abstract/>
  <CompanyAddress>Teaching Children… Reaching Families…Strengthening Communities</CompanyAddress>
  <CompanyPhone/>
  <CompanyFax/>
  <CompanyEmail/>
</CoverPageProperties>
</file>

<file path=customXml/item2.xml><?xml version="1.0" encoding="utf-8"?>
<go:gDocsCustomXmlDataStorage xmlns:go="http://customooxmlschemas.google.com/" xmlns:r="http://schemas.openxmlformats.org/officeDocument/2006/relationships">
  <go:docsCustomData xmlns:go="http://customooxmlschemas.google.com/" roundtripDataSignature="AMtx7mhmlxtHKp79sxefWKAKPAgbKfsuWw==">AMUW2mXf7CjTPn4WEH4OKwjpPu59JU3bc+Pc4QiOoqVl64f/7i0PtFx75/dy0UvmTSAfgXuqlxJjoFfYIowcLcUtpJmOZaXUlZGvM0NVWFaOzweDTgEGgyv0mSVi2BVAamO3bBqwQuxRO1qoEQsMuzDyiS8OF2x2KxnSRGZHE0Q+jX+PUQJqt8D/mLEJxUOiXMcORhZgdlB31lWWd074JIZHcKoWIIxXxS0nSZgjQIoenkhgR2Ok0ciUowBgp6RsQDsy/zxoYTN+SLLE9TGotTATUICSmLPLVIRlxzBghm4ATM3Y87CeDv/IYtm7kK+o3pMyoRRDCAnaeV/65N0uBCDQPq/+J+h6oW7Tpy7jLfOftreOqW63pzDcMVPttJlhcpxAq4mmUqLWOYMO639AvEsPICwdAazoi1I4OjWoNBc9poTiUo/KFe9lLKUdQZRbbyqDACtBXp5F6TofY3m7jHKF0Z3iY4ikA3y5vbdQvWUd30aXL9O/tt7PACkv6q7vGWUM/1jgyHpeWJGTdfu1hn2tUOavIykNRKMaWS3dpcggcD6cKd5xQIZ0ZLI+jmfKZvVshXHR7iKUWcn39osuf0zbxpo6arSny2riFE8/GF7fsmz+1RLsqCY2KymecZ2XAjh2yXNXaDMYhetra5GLKVBnV4zoetLg7GokoTS5vJuxLvglUTngMNjtTJY2nf3y+CKrcQqw10iAV21b34UBYVyTgbWQuK/ZlsRwtmDXBKyrSMmZzgtLrjo6tV1Q69yxD/rlF4WBQt6fLwq5UyiOs6dT8q3+yQuT9jw12Nh6JmfTuEnT8/CG6xGgedenTror0RYxf4Ejnw3rSxz9dI2vgcAjRVIrlT2ydz1FXy4WNJ/FUOqPxcOJAAEuubpEIusdpmJcpMEpoY0X0K2lf23oVKSjuTVQc1nEZCpsN6ypVa5kQpJEGGPTpjGSw6GFikFsfPlZuAfN61+Xm+ek9p/bUDm8pN/oVJOAgzRVbR+RquScu8tBb4owaQYen8ZdAPJT2GThpUk+F/BIIEmQUjdGb1CG8Iv0dVe1tLVOBhPjwZBBp4eypM9hcXw0w92mChbGWOL/IfLxshA5YA3lJIsL2tulED2vi4F9tiBXFEoBnCAEd4pYdI6mcEMw/c5TOG0lNZFPi16RrRqdjnvVI52qQeu7z8kN+wSOuDET8Js+g350BVQHASDmR2BwjOeCw7Pjd5LdYKW5weeHYl+U87vNB9O3Eyyg0LuFtR13m8h5Yn8tdnt5SGbF3DqRHMMWNiCluLTk23SBp5S4MuPqZ4xhFp2zzHCVQp5Ok3g+7kfRcJMT7NaxNoc0wmikJsOoZeTJPnpCkMAX9DpfmK287Ff7fvxU9Kp5xqsw+wDnkWAdTSHC0xqKuYOR9ua+YsxBbFO88YOR1i6ITN4KXIYQHQxNDuXMbHD36cI/TpI8PinyEyDh+vwq4hv2UMrSf3WxUn1IaxS95HEXqTtPVbtWA8FKd4QcUfxBJVeTDe3QTcmkhBgUqsjJM2IMftzKbuejiOA/EGjJAJ0q9nA36QUPBGBqPl9IM9hq4FMiX3Hay16wiIjXSJpGfjFuhoPX9YhYE4IdfS5pihss0Lsc0yRlywyB+m6VDOLjOxI1LOVTR659K4DnWU586IZpPKuaDikOBs30gQlEF/sr7oEmiRhslREGjma0mxVB6gCE8eOjftxrtYAsqWxK1gdESdkzbMBHwgpGTY70DCAlmkqZRqgfEXgVJVKkv3ITTWppD7piNJX4JzTlSUpX2yipT1V6AhEsXmgZRuXveA6xU5nNMWDpUwhDUbjH7XcIT/VKr7K4xsau1jH/8Ug66fsQXCnrdiMHMRwdzrYZqY8DoeuEvr5KYsnlRvYxb7/CnG1b01i9JACvzvWRVDQSC9Nhzw/Jj1hZVoRmZwduSICABzm6b0XUoTVDK6qToQVqNC9gvMJiB6JV92VF0HmNvt4AP17aZO5Uu991e6B0EIptvG97RVn2i4DpG1gOqV24GlMNrL0fFTnj93+poGJ95gwmYcgmlEvf7WVtvKwJjFIjF/zUD8hm1mQXL0+E3UcT40S9rfhr14D25nyAqGaLm5pRd9J4b+W6Jlc4aF95nP0gp2bzK8iP6WXL53CrSb9PRCFKsFX4qrqiZYXM+hV6Bl6mUcqYEzbIcV9bMJWJtJmZPzsChkK4aJYQ3p1L0mcRoggbutAYOg2JWHjvi5UNf0HTYOQB/KoKCykfH5udMmiHZv5B8Acvxyk4Omd+IHBWXERbPeHoIqMdj0viNn0paoBxwLCFrkuBLq/RomzEBM/s6+/ZKB2ELb4Hw2F4vcu1ZJBJ1KpLWrXbkRd3MFM7OdtMSkWxeH5AAkWNfu7WwvvC3tiyytV1swZtUvSowKiAl/aXK3huNzsj0YmjrWMNxaglRho66s7TAxavyZfY/uHexTH30ZLA8hRdtuTwTu/9iOR2MJv0Tq3EVXh1xoZHZNGRdvspIxdJL7eg4wcd56sWJJxuahB6Nm1P3Qho6V5RxXveG70AHYWWkR2bejhA58fXSnav1X72G2KTYdw/mjEDH7OejnrsN8X6rVOqwM7xt2sI7mKshfa4hLxRCXUz8QRYqOIoj6Gn8S8U90jQ5yHZN2dy9BRQn9796HMmBAvZ7u/PI/qOBN2C4gpBf1uUATbHLepsQ4demmSu5bzsTrID9rmtVhM9OjNAq4FTd7XQ2mcwNwmXUWSCrMUiLi/xfVks6co4leVjZrTf5IAEvxFeBn5FC0+LNU7Ild/aaP2UlHMBheXHCNzda/yXwlRwlKMq9mCkBelfkqGoi3vINacMxS/Z2pvVRN68Kwo9XfKqo0xImBSpVP3OSYJA1F9G6SspvbfB8yzAGyLofcs2fuJk5U5Zbd45Y7WtyKxWQuzKkfR2VOXgebXZjvvcC+0GYOrBzZeno/ZTM6DaJwNHb3swiUJnRTc4/JGJbppgFkPdRiFpL7X+SB5YH2gXXkbyDqtjvQHPfrX9QmFu7eStDWWXM4vJq4yRcCgvYEMCJDFGVypMeFT/AzJfXhgOr2uL18RLskG57qdGw2aSVqqWhfTH1mTWBHn/4c5StkvflmHkEXsHDe3Ip+mgjcuMq5MKdCqyNKWhHeB0abyq9C4rmIjtPJ5XPZiE5ocd3wyxKlnUCzwgQjgryer1PdptEngDS+ubhseXk0BsQ23hJNMaeiZNrcuaT4m5M8ZO5Rk8dWISuvvTJMGNXaf0eTJwAtrasX1ncSdEF+BMaOlbloxVpO6t4qIFshhilhJZYxJ4i4q2i3iiWv5gwPISM2bwLVTCg9dqy5YTysKroOdcOKMIR059wlqPt74MZK7RhqnmNtbDHD9pyZ3xkcXC7wa6f3X9fxsf9yoZa3Zq05IhqsbQrCG/blmpqP8C1klEtNLCQSVmZCirXfKtiwSb8YTQmEHo9tb9W76CTLrh9YxVWPJPsQZolkeLyqHq12n7o6Jf4hefPrDuEZlCcdGGDMsjPn3qSK5Kyxn2KCMezultjGy1DSVghy6uxt+NCXFdm76hEl7FL3qEX8E1Y0F/051yUvLb/EHzgCX0ZqePYgYU3svk7Yk/8hx1nmfLB43FTsO1x+adjZ/nD80aWsPa2Gfk/5ST1+NI0LbVJc8VPP5qQpGeegcHptpxobnwPlP+zS/QP/MD4KP7/eElFH9GO4rUw3n0T+FEVw29T2SLfOlwzKKB8hcOdpDixUBXxhzkICqQf0E1edL0QE4mRju4qNClOtPlo9kuuTc+8r6VgoJBFb421qq/1BcgzzLHxQWl+Yxv66Kq7IvbYqPJCQVvwU/8vlflJuoUCQN4Rv56MZWnbQ5a/kxRBMDKxgI6HVioLVdjDRD0dTlzXJzNE3oTMYBWEu4k3X0vmLg/SSAUzjvR6woMcqqXGeRfdLKag8+jcY14K/VYUKm8+7tcopZ4HRAZzh6yJZzNx2YiL+WM7JL/NWAWKCkDV68ChC+8p1xpowSaYY1bXa/+18TSndx9G0H3FBR0KLcBvpj64EYnyWxYjmg4x5lPHeGqge//+3r4EQSP7pFWgq80Mu/HUnxvnEmtPvfPKYI5KuNPKokoKcbaZs9Q2x7NuHNxpxaGhA1gYtdQVXjzllL7Is1kn/lDRjqgvvmYGZ3mWe4K8Hs3wmLAACt/0RlJocC/dxHXaxlwIITvTdnxBcxJ7AHX16fIoDlwpfG8sC1Anbpp/MgpS4XkZS0o39/RAZp8Y5q7oHjqYKXx6rVSJBTxDhCzPkuOUs854z+/poFJUq0/n+p4xA+Vdqj6aXnoWiDV6fueACBvVXLFUkH3JN92uRg8BEl14ZpUjN8F7PJyBvvthXu/5SocJ+TXGkyJ110011RiPPYiSHSupS5Tp9rrtWJc/l9XLtuS7ID7P7OPEQByt4ctA1I9AeKAMvTRBEHVh9Zj4NkFyTTQxWhOVzTtZGGfGUhXd+0AjdNUT+l8ErwD/9amnFWSHZ7xsyDvlqQlQCd2r4Bo3aKZ3xFpa4f+207B8RFvJRElV1jumtbx8Vni2WVIAALBBtI6LWdJSYY7/satKFvdtrPGsU4PQYzCGNu6UxF9GoVMPSAOfZk7gNG7JmVMGCTmgaMZKwutksNPYuS6IEASAWqsyI7eG/TripyteqcQFmKbtYSXc0UaqKn6be65ekWwnnZOYEE3I+aWAVq2HHE+w1eMC8HkCpjeDun5dgpBZ6s0SGoMYD5TqPvdmzQILLwHRkRUqTV2/YJ8VusJg+g3maR1CwkoByu60+nNloRbzsOjYYJ8RsEyJz2Ub0+NT8esuDxZlGtIcuOA46+UZbzSj+zYBvCRREWnMbEtSAj++kxww2lEIOIle8fK7V6XhNEScAGWAnmQao4gYNBmiRGNEHviuG9I0hjnLDAskuQFuR9fMW+Gn7EDAYGx8JbvQscDx+ydKj7Rmha3SJ42AMRR0LKyA+9lMtwSIOAuLb+Fd8SZepOi2m63ClEuldcMQewpubNzOMhnvY//iUOVd5mEsY98H4tOnZRuO/2fTwGWG8bn/MmEIPPuzXdaq7+5r5gLqBeXA3l4Kxvs7JHlrQ6ecGClL4VzdGkzBA4YCeOGKFKzwN5/cDiv6Ah+LDRQ5Ak1rA1SFX5/T9dunUXiKIAYdFkSKSKUfcfswFofhWXDXHjjl/jeemCJeD7frSyEQeGOD5XsNMMgw9dvvGHC7z9YucnCfzKf0USyT1UyNPi1ziVLw2A+iJSz53ZSbeZ1BSAI7ntrAZv5guTX3jqOm30cZbZKejJFliukgAG7qp+TZRw5ycrv3jALfCUzP2TPpcNTBLaw4alHX3rfoRtLr0CzXNEFffiiGMxpDI4UyasDFDehFt5Ahnh9IGSrwdAbd0hb8DPWWMR+Iz4z2jTsdWESf0p24LpwVhtyoz9OFlyDKXgJIx26QxOVFq5yNQgkR486FY8ITZEnaNxEQOv7cnW5sOVDfLcbq6sAKoOF586OgTYYPb6qPv02BET7GtEKuTOXdfWwWsRDANSPdEJyBKL2TG0NSvOovR4neNrhv2qRoMdDWKfRg9tbJCYUYTu0Pu+7GGlQ+rxhayjz84cAd0tmTyTw9/SbnnJ+xUQavlZaJOu8HFF5B1Xj6BHZ1VBojcswxMVkirKXgaAfvKmju62YdaUPfuUtShcPeloo4QC8pp5bq5aNPT6xUru/x3KegGbgR2lGhinsZfqTV4yMId22SWpicwyw//Uoxj8m0L9jYfuSFuwLhpdv85SgaPL9Li6hB4/KghLMJDs04yXo6NZ9Nges/cXA1VBmCDdClPamCrpDRCecLAjDdozVHIO/SBt1Qb8rkh8WkmuKW6prDr2Bi+buINaEmGxLQp0uuu8GIFXnvPG3zFq5b1gEmsnDOqQDPYHvA+Ms5QUHk5nP4zFH3fhWtGHdglaOUDADfSc7idIRuWkPJxof2SN3BExkorvO9IpiYjv77DuNrCP9AiJMONELeinOyoK59wRqfi0wiMMSVWRri2YpJip8XSXEdj33cb14fpaP9iZVF793P6KFnz4F4Ez5PmbHdcxVTnrd9+1xeBZHpKieIXMHTjnnwijNBy4P7hZz9boRBmzWML5CRUa4DDLdviIze+Q7wcxSkqsvGYVlW+jid/wqn//JfbXTng+lXyfSIYrNhBjuXdwoKaOfG8qONPD1wr0ohOFvf0i3XNUcW+icMLD2Eb8HGcKoHqQIMfFTid11TbkdNBrqNtTI9lBghl4BJgb5zagXuBzhXjPvaRoWonAPgQUEDbGiEWDbds1lHaIHfFNKMxnoaKgsELVQcv7fAj7TpnZVvna7tKeFZ4V/1NnBf5U2wDxbzkClvxTrVbMpeS857FFwxeY6jxbU6XUUZH+teqaT4+8znmksAccFcD6mEt8uoSCYX9fH0ONRZ4kUCTz9nGxC0bYdSnZHuhR+3OkiAjnw0nPYtPAhk1NJ0W+E8hutAcds7AHlpnylSVSxjAE0JxnAHUTvcbN7IVweiLxSkIm/KeltdFgxCWDlvwSm/YMJJZlnnC+XjYJTXGCSfA2NQoHj8/y6wLkZcQOLNo/IasQP08Zsup1kKHsT3Tba5EFeHemi163YhLM/aeNH0r2v14skvMhrRHxRp0zqhYYd9vTCutheCWsPLdVnsQiW8Jx7P7bJI11s02wUYJozuGpM+rbGhHVw6ayLMx0240VcLg+5k4IZVZdFNzn0p4tAKh5kNbER6QSL0c+xXEiy5Nb6uiZEBFur8aoKT7V+iLL2/29P7VXXgQ5syCRHyhy++fzj5Fw7fHLCyvfDxip8ln+ZLDw2rObT7w3Nydz5lJ99kIORGuw9o6xiijvKLO3nnq5ldPMdStYhZuGhfgJSDxdYWB1rShlpalJ0g7gN1R7zTFeVxMRGg+HkQ/gGFOvj94c4//Ueq3jWaIhTrfVilxFVZ82uk9i9iRClC7fowaayr82AFCqv14teczkT3Zqh0fhFIXMod/IO74o6sUHk77dxlB7DWTYTtwWBL/gu/p7kcjriaj34+QJdzdEiW3FpaS0QOi87+4EnxN0h3Mg+wEXqvRq8IPY7P/RmY21oRvwtYcGWJ+XBLNIC7qYXAqTHB2jVlElF5mBiafC8Rw5RafKx1mRWG7Pt2enoUZ4B9GL/7By348cM0sqhGOecYbmje5r7lAWJAK3+K6zWLminto0xPE4HhIl49s83KgVbGzwfYz+0BDV1dB8cj+ULjVi60oL1u+7ONBYLaYK+g2uNVTwcReRVPgaOnb9KI9tdCPKaKLo5Rgc5AlYYN8b78TaiBcOUrX2XwtuQ9JMLOxtTZhiYJBg5ZHqzr6X4iZOY2Qc6RGPn3+7Qg+t9c+SsYS3X5LVWuKT7UQiNN5+37lPBxIbIO+y/UCTMgI4w76aoKYuDbnW1fagcfOCjW0qtiAgFCQu0OR18FMlPDbKPKDjCzNFoGuybeyNlAlgW5XRua++Im3kBwdtTVxJjT6QynjYqpZTqGDRYrerOORiDfzFjcbCPwMePRLiaBV9El5LGd8JzSkhkCIQAKpp5LLaFOZOhtMigdD6obH81qlbRUGDU3P18iTAYaCbjhFbZiQcKTlt+S2B62BnljtdWKaLd+HBPM2XB1mDCwFQNULot/07Cc9XWsu93vrXtDQirZVId19iLyIuGj54rjzMHVJ+hqVlOmiYZ4/r3X0P3ZTaKNch7FDBr8d2c4fXJLJo4EHK69i05t1Q4hq62htzPgHzWaibCfAjyI75KhKNZmzQ9NcLKckNeGVKz4xbois6TC/pkrJ3aHLCgMLxcBLjKUzV+OdCYSktfLvt1abxN5Dntx7HOnPn6mlbIMNR11mW2t794gMs66+AiL/oHgDFK5yfyzORS1o64zx4qz4At9LHK3wL10IuNaqZciSlWCfZ6+GtiOu6lovgr+NvNbxHwD1Bkmzv7aI+R9xcn3lK5FhRdHAjG8124rNjGlDVmQ2AfagZFoOdqcXfZz1aA4XuukV3NpAUV/glBTRhWvvJr8qIH1edjtKxxPgz8CY87vdGWnmJEpqCXEaKyCPzNnHjQOkaCaHk25K4Q9HB35c9wfh2YLLOnkOxqvZEsATppQ34q/WbZyJbaBo1GuUgeIG6baytESXyCQmCGGGjiOgoGJypftYiVzF9q1moPOBNBQVnKkZEfPZPZv2lKrXMYvuRbmA0TO21zEsaffXUPck/OEsQFq7EpMpc7ybWO3dPwH7FfZ2ewY2yNMBV3TFMcZdIaoNAc0Ba/vFlQLs5o2SUuLbvgAW0FA4iw2NEmwWG6uu0TED37L03ePW460qndCCe+EcDoiA92owQ6yYNtSsbYBrPP8J8ovQjfh/s/yktfwBnipZYzkFixIk+iaCjp7dQTlUYLf12F+IhBUIxYpABS4UoMXY6GDE163o4AAC5HsMVS8xG5Aevlo+oytgimPQrUBSMq6E2ubCwWJd/PFVv5Up9rwRhwrh0WLSfAltUgtQROjCN8g9Q/ZCBfnFFgRJwM3CkmVWw9woZO3FbltLD2oCwvyPdZCFKiROCfq/7XZ2UbY5OoU4HE/YoLovQruNBZk5IJMAmtD2j4v2XlyfsZVZf/5TGGxrVdHaxhb5G/NNYBGEU8Vn3+kkbjOTIbafywoFSn56BVJ036Q58wqeuhkLBUATtcgxoYl4n7QLASyOwC4NdfJ/uKgedFnggSlbZuKaLS38RRFyJ2x55ZvI9YOPIarE2epE2uU/2449DxrvbxZD+K53biXkta+yDyAzvr9L1RWAbw5gUJQDBedC31P8gN+P1fHohUhSFWZ1F0EKN/KNgw3DzI1SDuwvbIkvqb7lvw2BXGcCaAxAp5Lut7zsFSfcOpd4QJr5GeU74oFUyAZ/l0kAosaQTMmhMjWrfAMbS98of3IzlMtNtKJNKQTYUvsfZI7QEqZUU9gK8226YvT5lR9ZAXbJSkVwJh0pXk1aCZAHF1WOSTXD2hvywg9njmjCGhJFVizIXDgc8D4fHCCtXOvOZds06SI6TVoshKEN3h9J6k0xkFRgXuuF4MoCAVheJwIxHwcZV1O7FTvp5GSxjip1Fvc5EyWBgnR88rMv5DQ9PXceRon9GZGZvJEuoah35gmXrwYeBv7umSGZPlvpegwybtGMU9PRpY+DSPVrbM9vAEXQUqVZfLoW7sMqtMUFMP5voOYZu7ajkCf+RF8IoGszKKWP3/XNS32EqU/LsGR9+OE1O81Le58+azAJ7e3tB5y1p4KN4bCUBXDj2OljG++K+GPcKtt4BJgYt/GfGeDK1pV2jG5qfGJOszH21M+8770vEgTGVNNxhmJPoIEoXaW64iR6NsyniaOylRIZ7+FtXi1Vw2as2zZ64C7yRxtMK1japyRLXVEB8+uL/gWaTwLHYSkr8kK55YWv7+/WfrY84lClhP655jjo/RBIe+n13vSPoXlkmINmYBKNypD1t2HA4XQS+DWSr3UjQEWuYJzCHZeVke8UU6LuvwCfIBeVjTEzoWbttGL/Y78Hn46O4iiQY2T/L3vHGwKyu2Cl5tbzjbeokPdW1mjRHgpZVnMJ8pePwD+TzfVidNre7IUCluthrJ3GZJQOFt+2e292a2gDmfbjVtIOEg9ZO2cROF9TNcuST3G9Xy60wX4HvldrOPzQs7E6yETn3f5d1pHvFEJdA/mnh3+hAQefkJyvYOFON+lsi8LNzOVsPygkfVSLeqgsCUrsaIatKjkfuWbkjQfR7+9VMMihA5bNetS8ZpWxZIhDAEcFjXYeP45UfWyI/gJICu4pNfMDle5utGcpBho09LSGndFu+5NxhcAcEsqVkDw4QqL0uhprF07bj0tY1+FJgGgoOraIdPnh45eM5/tEGILNP7K7I96Ysf+gQdvQy3TTpIxXJqsqbwzhjJMn8QLGsaXkUAcPTErwpRPc/B2DzXR8oAfUkvAuXwtznSE/QQPK4k+zZ8h0LiqDD72UDhw80bq8YaGrbr+ASjwrpuFUvrsG/6vq0fswH9+r9jViIxfINyrF7ndI3DPNURdccct/uAtp4DTacYw95kZzyWPi9k3JRGcHQTJW2gJ5Sz4xmIi7SKaMR7qZlVqa173D9lyIeOvMFddV7+nea1c8mT9e9gmFzGxyW086Iouna5Obn1aPsAJtY91/TrvVo6aelNt1bEru25Vm1wPXvU7lDEdRahZGmmMxZvhWt/KZ5lksnZYId9WhN9SjphNDkD5dhFq8Xa4zXVzJniy0Yr6s/KGVrZqkoSF1hCJYQ68R89M9CyP3vTN2ntwXG9V3HDNW7cRgIV5rZPJZb6zxdl1T2skPynrEQMfSzOfhHHeKFG4WrHAHIbC9aj8WfJjvjlpCLifzRJgReCNmzbPimUK9osGOztCkSaP0EJ6MRFdnfMbPTk4Bi7fLhblvzWTL0RtCf308+lUGg/u532FuEFEtHKeGbz6JnZp43dbDVUgFVZJnf7SMFXHXj0EsM7tpoJaK/hfGWSY7Y8l2G2ivejmil5AT8P9up/4Of2DBZVnAhAopEgpfB1JPwpFwOoaDgB+Z6NtqCe72r4Qg5d1GRj/kz6zuUeNly8kTU/Wv1WRErNNXdox/Yi+PUVUOpSE0oWdVdGjutbJLwCSAfRM/bpLTFf2f5voihaY7dRFFpyS1FCRjRcfSZGiImtmFyb32cwiHh2WXD5m2y1WAb6K/2pAsajMLQqVjxtxYVhQa/5C3aefjYGs9xaiJ/z76kgTLUnXC8pCbTNVwADmBClxNKLEj2+rUibIRUx/6YL7ALh+0BKJ/SFnVDrvtGV0+S5BoHnELAMyIsZIB2q1AyS0JXp0e5i9/S+Vf5WP2VjEn+7ei1Qr4rKEucgQMnJ3Pcnu21dzwa+PNPn3pgfbf+IcYVQTkBaGQ6sMNdExjOj5xPKCchlec6QDOBWvyBR8WkaVk0Y9zRZpO5xcqyTHN/glhvmMZ/WDBahHhuNRn1/E/HqRCh3hDg+hh8LdI8HIb1mFsHRl+f9iLXvlve7ewC94aUWxuNLRFvxAgSzErJ7VOAWH7JhOMUzDG6UwH00bVF9MsTdQQ6c9UwXK3PGL9yP50l0TWo6vCmY/zdVLU0Chk6RCM2De3CYGcbGd3SB/3oKOtqRrIfshpuSIbAYsYr/AtjRyjBWe3LsNP3BfuFo0I1ITHo42orzFTbnL6kz8YmeqdzM6Jv76IcP7A791+RJyQsAv8mw0r05igyLXDIOROeXMxqEBZsGqlSiZT/zyGTDbQ0FLklDi0S43jEbVBR7CjY53y6lB3QaGXZhhBk5uCjo06QncpgcSP4Lcg5bhN/jgjjXRiDd9SCCnjkvi6jqcevGuV6j9i1dRNM2dEonnSthLS/qkYqlkVbjhB2HdU7KwS6l/W8pCNvmJvAuVgtFXmC+pAou6ZSMk8DYNhFq19xrwZRxhyVgcj32ht1Hsg+tAe/GGfXeZq5d9XKUrH6Il1BIq+yw8O9MFXkdCForWZwtWZ8e/Cul2Y9F1bSMbvTTa2oziq+796PIt8mHIxXKHg3knA6hfE7M8LG5Q5P2le5DtpgpaqGZ7tmUjw5Y/nGHxrFQhcBUTnWWQt9AEzWIkwMUO7vOf137j4ZFu5FWM+37eD27JeD+7ELNL6ZU8ecynHznGvlaM1/6mRLUANlFQNKuUjAJAbPME7nqG9gn7I3VGXz6psjanpVDUwyKsZBm+1WrVuJmdmFjPqDeMDDRiTCLitnCxKoHyEDXubfp2DUfFB7zapkfO1xNDKW+gDa8fdYsk7EbhDosNU7byoYt7o+yrBVtfoMDY/tqLnNCelBruBgq8/50BpFPR0MEqO99tFnwO/bc9HtZ5Q6Qjz6a6SB6vkrQXUquiiuHEYmZHPQ9HkcXZGfN0OiqD1VDoBDmD5B9uR3PGtaDpf/MjcU/PsiS5P5PAFiOEuZfnYLPBre+EumKns8jpKTQ0Y6YkzImLCoLknSRPifEi67F/HmuMoNWOv7Fdls10LcA59EoDMKsFg6pHNfRzDr8c0dXA3YQDtAKzMKa2QiaQAnj8FXQsIBd9pNp21aSZO7r/9AaeP5fG0+ilusrnOqdIqmqKQFwL1gt0FYDvNysU/qJPdoQKbjqSc1stgwNsoHUaAgwg8w8TLs/5/H2IA9kIpfwMsC0NdYDSzXFHF7BeQ4to+nyExQ1k96Tn+B683NdnjV2nevbK2xK3PLlmbYI/dwrB0osarbWOHMSOuYoZ8FjNxe+6kWfEoS8dDiAeeflnxthUBHvmiXZMckBW1Flsu29t2pTrP7x2nkAVgl5XC4+SJI1Z++SAvS5Nss0AhP4G2UPEPtRbjZWK+i2WFIzXCFbhKScv8KYOe4toEyxqzkbeC3h/hOin5xGu1VTeTv/0OqZwDmYlXczem5ACp0Q2PN8iOxp0EBYGqAyOVNf9IokmnCcifWCSZhwGUKzYG/Hlg2tLBPzZAYscpeWXlmnyni4MZR9szjpNn+V5rQToWsOsRYHiHXNicEMIhYKlRHttmeBfpFWGvhM7+XSMB3PW3FefqaiuJ6gU7JO7dsoHPW2omUJnozzjJ5oVlNbGPZxaBPpDBzOrJFCOL3iR52mCmWPu9dnUgNNtjLfo8CXEMUTfQZRlIEfgALoHCWsYPsCzWQY+j/28BRZSU6a3Oh/fLSC9xhYLzjQHQv5i5omZI5NRnnYmptwguG3QNmJU4wOVIPDnXbrQm1+fbRbWtL0kqAC+45soge9Tf7V7ofiN1gLE7hWTopkzovZo07xFRkWL7AxBfkFZAjOpdqs2edyKTekgnxZgat6ppYrCtenaio+fpXnref2edJHk6i/7RPSdYd3yqm4sRIjbG81jgrpNa7LbTY77oyvVgMQAo14L8KTIWzkVBtrbqjIIxbOPlf/wKGPoQbGJJk2RSBQZh4a+m9qSviaYnhyh7srn1Zjr9I2QRql0NoR33oSr2CxMU0j64zFYkLwINbt6rvKpzA2cNo34jCSvn14zJ5UP33AVjQI6141DIvtNPKwkSrpKjeKBrL6x9ynE7RIAo2VF3yPo7GN1eqdsDWUwWjidSyhB8US6+FfeCLw9k1WOJbZzAXEF8vSm03VqmOGqapjpM9Xt8HqmYRRZvPlSAfKPFghlLs4dODKa4SrJvCUZQ82XSjOK1dcqnF4x113US+mGzOjC6D+seoovFDAOU9mcM7UR9TgX2vrG4se0cXHa9+uAV6I1VTLu0xRsYezm4wW7/ZjXcnD8fpmh+K1+8XVylnSx3CmPD+Yt1vFOH5qITCHnd8lNJnJHTtTC3yomRLlkyQ7lX37UHohLpVtx0NkQgPvp+6LRRnoKG3J0HYv/kMnHZ7/Kq8QL/tUmENQQ9dWURaGMYpbApLzY2thz/4OHK3bTPc5pHCQ1pWNk7hL19po1KRQT+x6tHRB8/ExQNtRnn2JyOlek7/7bawyTfSjwtii+EjT14Ioxc4rlzhCbMVoLku/zUhY46Fah79Ey1zSTSGaGZSzQR9UKkSwaMHJCvjmLrGWj3EzsdQP9c42otuIuhA/HnZJPQqbX0PuGNzeCO+b58euO8u5UteAHbUEmVshbP/05Q38FNbettoLClU49Xf/0PSE0WpHFVQpLZKH7dPivOP6OsTFQl2afnPTcSvDO1G5cXUc6ZuOscl59uc3JLK52VNhzV85zYyB/GXKBUyI7FNkLRH8BzCIS66vvQ+QBn11NYe6EdBRHviDiBa2biZEuvT47wVSxbtlY2o92J+P6EY8sdkoqnke4rUpam4Pjts13MfHsjOMsanM/6dETImXdr2pct9Hfa3ViZH4smKFo1PJHEjgy0RIvGLE9p0V5Vt73mAOuwZSsYNHl9MwOm9yDKNxTOeKZm+z01DvdijIEMMGj9tVL8OkL7EFxJbOR6p7qqBIykNK3bac51hYtjA+TELJMHmakFwB6V634nl5/TTvfo2lBUDgC7EsiFzg0UUZvgtQY3R9dXuXPsLD5L4g6yt3gYebJY+c0+yGDhHrniumMmkwETzkmNJ6saalIzuciC3oMwQ0rOhJKNoyXy2wia8WLI+700DG25NksijCvXCNkscDf7tZigvyraF1tly8wlFXh/gq27u7gIeoIupZ/BroIT96U1jogiSU6jwTSf1j5rMgNTIy3hvlOV30aua/FwqpbOAytVUoGH4pkw55k8ftSNHF0RniJ32IlM7nfrvzlKBvu7oajI2f4BQ5KMUGBw7mRLhk/PVBxF+dyoNtFjbZlA2Dv2a/UY2404cFGsT2yIRbAKSVQXcCZ5ggIMe1zm1dbfuNKT6sBp+rF6M8TNHROgfS/vMx9N2plo75miR7JvXWOhwNNoyUDo3YCZPprAWVxQp3lYYpuBw6D3UIoZ59zPWxWsufShaw1fCF1q6QIOlRfaIaWvbskqLpfKzwgHZ+dEhH4kFgKIS81Q3jdg1LfEstGnCIoA5vVvUpHeDSnfm5oNz9xPy9kStSWW2v6XZ9fw3Vnn3Oje2of+U4xlPmvOuno8WBh6xMqtjDYAmlhOcbgq27CErf4Xez6hdGON75nhUnK568q80BHmNBL8G+io2TNOhjNz9Ky2WOAN3NvzdRTEcAUV8aDwW4mFnVUol8B20aI09Vc0JsZLjY/qQnKHHLm2OzVY0Z0dcxX36hDlKBynlR1GJ3bDi2GvjfuYSe6oB3y04xgtce3DZ+mtWo27d5x6k4Uf+jCxdsfRyyq9NulAUMpljjGzwfjbNvYQgEoCRZ91ch46NpR3o4y6fHVqWVLDvVkiymg2/KLRdvmYcbKQE514QCH6OInIdMjOuB3gU/H7POFoEoR8mMZJUoTSV4U2sNhssXCUHEomgvt0ym/nmzfdaohG9ZgG4klzghMW0lJuKCH3ABc0bMvrHxfwcHH9hH79rJl3VPdtQMVDFT90rT2pWds7tpq8NxtJVR2ubm1j0MEjLJ1IykHVszbn+ZHFAtpGGT0tTwWumBs5xoGuz0/gkrZypbuK56bpa35MiqXVnhAcP0KxtIlVWLHJ4hqxun4oShlpoAmxJ8g/LB1satIED8PxdxVKYGvlYEk0En2mQKqS3etikgjbjICwueLo6x2GMkC8aMxvzlsI35XRFk9GV3ABBnTYtjXARvKJLtiseXKVuPLZ2QK9+E5KAA3D0skZEGLuBXR498UXYUedXoBNlm0uFonS16Ob0kmdfDPe+3EF/b9IwnRT48XNEU8nExPkY7/5RyrwIln9rmcm/Z5niu9E++L9A0Jz34hsvzWcwvwFEHCToj8qWAr7y1xC8UkMg3k+rHkEpGbXZgyMWlt6zUZR7wBRInpkpOYKX/uC2NPBAeLxEU84/uyw1uEGGPHcV2BR72T67sd+G9KAu90+z+V1bDynw2l9sNgf2u+jnMFUkKHrdJ1lorsnyM1X60RApOImGqULu2iJ0a4w1HdwBL10i0PUOOOcuJRxxaMwzaZbZBI4p0+40Ij2DIxBYwRvndxz5xKRtN8wxbpjf4qi2tLIub0w/0ZjpQUPB/yxDMDUnZcI5FaOp00YdH70ZBC8RLY7k4BiMaCi3V0qmIMoqEdBoFGV6pEr01+gbplkHgsvNHH+o0qe4ZHNJimV/Yev34dQGbK2HzBKLexwhQ6kRUDCGiNUCGYCZ4dklO9XyX1LhUXTRn2wpTkb9RR4QsJH9LcGolAmgLvvd2FrjiCsOyNmJfrWCCoStLdOLMeJrabNZUQK/EnlCruEFvsqje7vHe6aWO7eWeo0dRiHy5B32AocFy19OPdfAf3lh6to5VlHunkCxRYGa5OKfIiLJItZBAfnIHHqDjIiWNBze0fdDrGoFG659kfHa1vE8xstyvhvavUXbsjnUloGpBFjGE96i66LWFPqcu1UrAfIZ4cvTa9+05MlDuQ8JX7Vvo37vxMNSapip0EhkJkfIgeZrVhSM2Hsr/CNrNjYR8TtUFZz60pjvAXVkerVog9ld4PTWeCFvnvVCvVKDlmLXUXmwLl8tfZ6ZMIfu/pGYL0egXBRAtObDOcLENV9lPjGw8EnpjNTDkX7cbZtb9Xuh9SAqYEUGOxw1bLsWAWUfBZeyq3JMkv0+C+jqR8dXdo1DRUCmlBAVVJkBEhfR0OL5rnciVkVFBfwOoZH9Sjtml2Z0k9fjnvH0Pr6/1Ujhdif/0Ln05DQoh0O1y4qXniUSJn2L+HQYqTCWuhpf86n3l3cAf89y0OxvFdEOiIiX36x92lfGPbqsXN8ILX+dGMnkqljI2YBc5UXZoytmgWgsjXK/XrxvE418nbeHvjGn3VmFI0PB/cmWH9KdQtFJjJYFOkT4i1VJ3SEPTaTkU69e7QlpepcwySOevJ5o07AqV85Q8IFWrAeSKqLdfcW+XP4ffnqVSaIxSxtfM8k6UF2I4Wzc6LjAoHP0hIrOf2k/Jxk3vjufw3Pf+Ti/8QQ3VQvQtPSm2PEh1oReq3YQPZdHg41j6/cM7BWHJyWNZ5n7zS3xRlqaJMfiwQWgc8xr7DdGmpibTRmT1ZcXd4RRVII40L6ZY1gJsmEP9cyHk8gAVseuQJN9vc8DCL0LmwiLKbK7zxEJGymhiJx6W2N6H8J94bO4+h/IWO/x41/OKIZZ1teOFN1pYrgKi0OioU3YB7RHiA008sojhku0J0kRt+0ww5eL8uWuPFDyngm9QuLVI6LLUBxXYrfA1SRjUiCB8Fg/WLuZ4jDH2ndZNINhA5JXlvMWE5R8T35rC55mmwjCPUxXbGwX7aip8r3c3sNL8/UvuaXM3MwH8g+sx5yqto4CS5+lq197gLDj/l9RVLY8QHeXmLN7DIz4VXTefNW/EgdNVLPbr8GwBMiUI9jmW0WJEyY2dMxV1vvc22WogwwWaoRBwenn9VQ+ZQeI8dLJqC+DWK+HLBYIuAVVGVudc6isUvkvX1WCbg7E8CDu1kysGjsmMmpRzdVIQBCcMc9GM0i+5CYuCzf4lrU4pqcF9B8xACSYqDJgvXzvi8qwBz0jysEsnOZhqrPvZWvJBGegndGq1BZPdqXLR2gG5SQKE8PbQauR8UEQ82OqgJ+NztnIDSrRF201fY8Q2ER5US5RNYAiaOmPbvxXDegR0euvyYYDLA7MP23LKBOAqwCWwNwpTLli6zGAblpnw1+Gj9WW2PZZfoN9kzVRqqD5/ZvHNmFygYs6Z+rfC9S4olVZNVYJvkXtw3wY1SXyZvSlxFh4aD/5OkEt5HMJ1xauESXbnHRWEB/v/pDnvBfWQVGMv81llp4lad3jBzMizOA5xchduWk1+FTrMZJXFD6CCei8cqp5X7RgK6pkUe2/kdA5eKZzuJMAPjqz2oeosFI3AcJ8Ed+2YEbMnvDchywjTC2ugWDubDXwWRb+xOG/q4rZo1N4MeJdW48ON064jkqP4UkymC3KqDiJTG+SHgXWqgdNwnEIkQ4IpftfoqtYzAdGZqHQwKfy+yz7ueljYpMek97YNqfOfMmLSUVzMSz0bpFJwurqodJJ8rLZxPyDxmgxwfY/0EnlAcOQ1M+6ad6aB5yLztwVGUf65gru6ZrgVinIZEgUhX2oyTiOcYhXfvvKKgZz57DsZbKuybO3fKCps2tuwATi3wijdkRDhBGMCXL56jppOJrIsViqmgsSJEmqGiPL15zO1e/e8jtOV1+Jje6Fek7sIjAZtUr08q0ohdjRZQmBe4TBzrCeyw6QqorA7mVwUgm85AvuwXIYYUmRktdK+29VeLJ18UyQOWPU0jdhZ0afbsVYhyCcaWM+fEW1EW+fRVHQbxR6UJcBudk161DT5T5FNnd6Z3sioDVK7CGxhbZHxijAKwlPoB+KK1RgKVEW+tR8q3uPkRj/LBD4fDjwU6OaiL3kSXKqS0FguWoPL45NcOb2MCjsBbVFGqORxfCOljjujHLcOTmRmlaVY+wC8H/nanIb9pPChrs2CTKlxF1cmICNVTZzjrznQUD+XoazUlkjsSh7Xvv+xe2KH3dYyEPKy3WvwzdGAkWLhUMGy2VtYvltDDRGPm4BKJjsLYIKumajA4/XyQkar05aPw6SZqy66eFJXKcurLWEac+bMZ9HN3AUlCdwlOPimy2ilqP+EcRmGYI8Zc1/h8yfJFoFCFeK2B141TIZSG60T2IqAm8/qqRqrd5Cb08QC0ltMFNoYCWweQs0Yf/O2qD6/26hoQnyXjrNtfBPvThH7aGBJVy5u6dcAkojCPuJ5yNJWPOKJzMdSEpTyw+RsvROplGNp+Rki/dc4c0Ieedd4X5W7GtH+9POrOCKk+v8I1ipMh7tvklH0h09kzYFI7/P7aAXDzXGJnTX14fYUa6Ic86oHlxoHJk/lsN3y3OTfRtdiLSb615mmtyadmhfU7Mgt7Xioa691nUQNqwb8GIh2ZA/MOcODrylduJvsqEdT7K09gURnTAxFmuIt6jq+csJfiEWZsNXfj7dAhWSaUtFU0PJWNjDksboDfOP30laSr7z0mHVgYDl/BaNbWhB1CQbHBoNmFNzzRBhxcXEfBJ7pUFw0NvD9CDE5OcvyV+GWJ9GSvRF7QM+0lfT6NLgF5LhW/qMNGSNX/bDy22A+fS3Nytb1+EUo2dkC75anJ/JR3rz/uy3WEq2Bh2SMhybz5iHcj4bc4f51xHuIOijdbCm310wSz6qTjxNNb2O57rKXfWlyF8Y6bx+KmDUmbVWpnOS6QFqnFbWK2FMf7jtxJzxgI+3uwVBZr3mcRel3ZA9L4qoF3Y4U13FTaDfBFPJQtNfEX9ouG3Mg+c3IjeYJxBGxNEj2mH0BUTLVGF2A3OCXmScRaJvdHNDWDIblPP6+oB2NrUwlxnDpyRbKloNJJaZt5ZmZC6wyGd7ZnQ4Ul8t321alGJ5SOvWKVCof+UuIPSoh2O3OlS0yt7UED+wrSKwKJNsGOPGzAKMYnpersjiA1kN4rHivARvhzH/hJK8D4FqAkLW1IuKEJwilfS1JYEAdp/Asmep12GEHoWYJvF6Ujh8rh0Z2GmeS1GXgYqM6Zf9Huws7BcpVW3tBbBRaq8Iy/j06buHH8P+F1q4waxfAwnARYN6NkNqT89xLNjgoFm8UkWxv1CV4tZr1aiJNMFSlRY4QU9godYPthQDQDBm4rve79wsrnlhXOJqH+C0furtAxum2EvQsZemp5UQQfqYD69BLSYYIzw86JfXonUC2XrXTTMA6g04IBXDckxOuaklV19H6bh14oWwsMCnfwiiH4r/PnEDGlKHTypKUza3mIDTygmrxmfiq39OxbxVYWyLRang30gtZxo4VvYPGAU4RrTdnPz/uNAn4Y5HuORt0MpMhgZxCWG6W3eiM5EXDc/d3HHtwUV8lI2vr6SKPtC678uvtSVp1rf1bNDEwCuk/nUTNudgKdeAkzGNrZCjmbItBYlXNNtgDGOORfUrsVrIwuVIuS0Vuxx3MvrftIwY7O59hSCx40kJR8uTN/I/r2rjxDZbQcZ5sUjlC1eVSl42+OWAms3Ta61/PmyUPHmV+KrkFm5I6YQfD7hgOWb83R7QcnfXXn9NV+fMtDLhqrW1dQv4wAI9dYYd2Zn1WctTZC4L0GIslXucw0MzsqUBgCg83Ng6WQrLFaoSzacRF4Mxw3C7vRl9lfG60uW6LiSZkWgqGh3s2F74u/twUExrE0WubRadmTMin9tQNTjWyGaEXvRzhrULN3qH2jU3oPxRDDQfDid1SJ7GsCTCjyqHBsb82jcK9jFo6pSifVOLVQ0i1b6uyBK04mBi65wDpZJAC1d4fUgQNrE9/B+404UbsoryDDcMduojMZh3pYPxeIjWw4rHAey7EimW1lZEhWUh1W8anmZSrfc2trUQsboAmeKgF8CeLHibGX5B96kiNNCukD0it/aUodGjNvu3ikh6n0CfDmzGpgBw8ZciyYbqnaKc137y+kWeV22RhPEJuKnUUCbCsSYEBkO6t4kt9F0LEc8WkGO2AI3DaIQ53A1saceeVvMkpcqp3jnOCJiEk37JN82OOjNGXcNWo9NHRDKcEYgccBXxzrp4VmeO37EBc/SqleUOEEmjElHHNMVmjvZWylNlt4Cv8PTzZRP1Wd/QvBMEst4qHVK4DEbs8IgO8T4diuPka+qG5mzlFLD/N858HNXJzDaEifnxkDoMb0wunqTYG6tv5Pj+gjKN1Mkj8tymkXE8+bKHWpgLyv2qzKCMDwl/cG0EGsRh1lk7UuFWgJO3IfUEr13uryLccdjemp1Xkf7HGwpAYJyIlPPtwUt2NAsdpBgFOFAPy6HdGodiiq30dWfF9U47oN/rJdUkfjVqUvo9vuiHnuD8/fAihLhf3ZSuYzxkp+VR2kx3Z/7Wz9qAJy/vnPCslDB9x14QcaNWqM11XGixsBFPA3gKkwMNhESNeVkI6KV5EwjhE5OvIly9GzobfjtibupYZ5tSxYAq7NP2Wc9T1N0n4n74Wqm9hj2mU8yYRrWW9WRQOGyyJ+tJLIALgWERm8Gk8hOYlZ0GIH1QGJ9K3Dvn9JF5mpYcxrV93e+RjtMa6v9OllesTv74DbEA/wICIcXn1ST8BzCgyNkhjRWJJV5SeNnlYPFCQXLbjZMx5kCi5WrD/zFaYs8O3ZxKSiYPfz2AxfS8Xi7M35Cmv/1pZbTmSrK81s5AawLmP6diyn6FGfG4UOY21wIz5wMsI0mvPvwv+hsjgOjSaL1m9pyjktoBQwZS8eiHAE7/kb1CssCZ7P65P9t6lCX0rSAQ7/MwWXh1SMYxEtmUuW5FWY0naF2JwYdMJJC8stlT0WSD2FLgkFbgIr9p2nWuPlBlt0jBtbMTeup58eHEiKnsEbrDqm4PdIx2Pn1gYsgVoMsAA9WmUxciCrZYMbY5RV2S91A8/FaKueOtdcTU5ohnDHwC7uudFiuOiulj4acncbsQlORY5IF9TBPmBAXeiGAXTde6vfyXQufSVkxml94JFOVJHMCs+uD4UigmC7F8folCGDhVBtIuVN/j/2oOixFEaNIDf0j6cunOHM0smj6o8jP2KWvUTTQNsLqYvpcSEhE3EEtruT5oK0omaCHH8EMdSt6FJ4UQR1zjcN5Fyq7yeZezaj+rdJaimTEzN6DoZAK4rRsb30OCfP3i2ajiZQOiO6gXf3gh5ey3WZ68EN0eypX/6F2MMLs3dFEdpH1b0iuOAF1VpCvQZlF/NyCV6P7CkNQsuQljk0VCusI+p/T83WIq5ORH2gVZHNTYPQIFZ9rXNEc9UWKL/xS01ahraK971xxcayyQBYiRShJMRORBpQ/4OMRMkNRvzKtgnHNgXNvN+RX6vMMwZdVIuV3H7TPTnAmMU9N3ACYQW28KaaIo8720aRbq648FJyAU8MVImJmXMWr71gLS4wqTr4PBGo9W9uZqpO/smuYH7+t6X80FSPQbO/ETbRQo9256RnDsIgZCwQRRcVK6EX32HdECOC/H+u5W76UW3ViiTbgPtBkgMBGu9Ig+V45/9SAZtUJWuglbf+XbFNHGzjKHUBkT2JquNRXO3GttejAeqzbMxV3Q6Mw2TEYDd8BuLnO/vlBZfTcp9+miK5W3ZK8UHDrvlUsPcaORJdUzqePSuB/sbY1R3JsN4rJeV3nrK+HyKkVa6ijZbl+3aQtNtPznlmVC7Um6/GIYLmWqyt6GH9Er/+UTC2uJ6++jKj5TyInDcMIFZmGnBIH21V3UkmQ3dLqTS0iRaH77oqbt3PH91RQDRev/W3d78k024zhaAzFAxZCfy3A8wa4sumS2mvDGFZ3QJutsHw83vpYskJToYv1nILpj8CF1OcPu1d7yMQf4qMcKeTz2KVmaWHyhniSMqRIhV3WPvWIyo8f1co6+DFCIhJhKTyH99JUMDHt+F2fcElbFx+tAmCQ84/AdoIhHSbntZ1UjDfWUV9wtF7Pt+hl+1g+CGIbWx0HNfJPazfsTldvtxv+k1lt873ZglzPG9zXxKPa5aGLHtEoR1h3HZSZMYTLxO1GI7kY0pJB6LMozef50IH5fvSrx7TMNr+K2QTk85Qyi7PZY5pXFqImxdqkt/9QQ9ojsOr8mNQ4BfZxwV5szd97oF2/sutmS+8wMd7Zji8EHdRTc4xcPX6vB7ZPTUt36Faoln4MaAxZydvizARSY/pyImAuY2TVowEXSvtn8uYM9diL+FNEGl8kYfSq5nEUnH809uHBhsXUPO+RR7KCgxnbEn+x0eKVCpwhMcRLGTlvuVJCsZPoMroOQKODAqpGTQMCSIGdOiiQZK5Iwwh23fQxyA1Im+puOFrYIykOXYxCUzBnjgTx9XDFgASsB0/LjOSrImANKPHScOstnxX2Q58IARbLJwqoux7fStUMBh50Qlw7WdLqJ1eNvUTErKlNuC4AyHFl5rgbvPGZYYDRmD+OXP1OBQuai8M6pBVPvGRZI4467ciXu8Ha2z8nr7uWXVEWBI6vRjn5qn4ZALRA3VnETmsYJxClhrVwpvYDOmFz8KL3evDOpabv8Dan3jwQERfrOWJYVD/IrPOPwx1/FqnvdYCWkBTsjG69rOESBcZkdl78mPi2C6LEk/vuPfoaGMFDxeYcidw0IDqSRcEw95g/ZWjUxdMxD58jkLy9PqoXs+tmwXPexZq/CWCP5Dkhfnqo062pypAfE3fsQvYNObXJ6/Mys8Z2u8nyGQLAbreLCAgLGJPaHgPNwVv+PSimAitKS/6V5gjpSxf+nFaGW6GJGku/ANm6aPJ7UCqevgvRUSCIk7ebR7Eq7eCI//ok+BlMqXipGLtgCG3zDDjTVqVUMJKJtQfCosWDNngKwA1lKbbrbJeBRIz+SDzlaZZtyMlvSVkkSWRsyZY3kLb40nbVMNGi1EaZMbhIyu5LZyA9POp0hwH2E21tNKO1BBx3LFD8Y61koNE+FRqSyiCsHvHpYxroitKaPpiwUGjVJFlVXKRBs1s/5ttzPVuMKTlxCNum6moQeorFkP+rGmDdQC/otI2qKOWN9s1d44xvYzto+ksxXPSbRYZHT0TpdsaeK6JvKhFITrgwQWH7X2SzxpF8LzDFcVJ+yii9ISKc/roH70tSu0dgwXQdPQzcFbjOGMOVwpD/iOmjaYz1YWuyeHFgVXwUYtHdQjzoy/YqkW9GSf7x3SFt0GDHuloWt725ZGnTfhp7zojvCP8GWpStirHXDm/r/Gi9xFJuZDaux30FNzAv8Ue4WhuQsvBunwpouyiGrPocb7mcrD13Lha2/52otE2CIfXBvVpkrfr6Ucm0EM9eo5zTfWC0uwLSB4p5HicRucZyin2sl99OL9KtB0knlnOqYgZWd/zaWPPYDrS83pu1g7JQ6W3v2NMi8fCgnw6srrzDS2Nw+2HYRmt1vQmReBfPeu8rUUscZ3DmSebOvioTYsfOO5llxe3+6dKerzIhJRwlwT0ALBh7HaVIcCgWEgIBx9kERlzgDkoIr7zG/5ZDvn27TnkMtYywgmhgpdDF9SuMtkJb0fzKL6P/U1MkS+h7NS9O6Yw4QrCfc0P76Sg2As3i17F9c9tMiKL++5HGRdPO/U6o2dIOHA6n2WwULQ1ZqvfosTdFrfx85a6wvX9bPxilt7c/6ODZ8SrOZS4dfYg6EoJZGYn0b4IAnNRe8AhY73WbWMEqmTOQ9nBkOitW1J+CzK5qA07NtfAGQBFPGgcbhJU3Bm+vxOXI5RhdD5WbcEXmDiblnSpsv0LmsKykX4qRRzgEcdhZW5EXyRJ66CrhxhUDHOQbeAgPorNCbuL3IFjft0XyXAeyiYj3lCGFzCn+QoeNBssz2hGUb9zfybEDJKLaHgOjWgvQj28Q6wY0nIZc4nhBMvPE//Phov/zxhOXV56cJKpscusA2gYdAVVKNvG+ry+s6lfcAOXNhzXoVTjCs8RgYzYbSb9xCWtQ5QgkwtorxJJkKHXAbl5CoJN1tCrh/D/vFwh0nFE0hXG0+Ze4bTj/sUuj/WmBe+eembCw3Mdlk7m4XmqBgc/2xXyHw/XFbs4htm/KQgl7YFacVmhbpdzdURUrqRkGDYhIMfdZ3hUkF4QFTW3BanB0gVXOAJxts8TEzVDE/g37nnOVsozqeyWzTr6zZpVf1A6j6bYIpjXah4yUfTHWHfZfv8728rKFHBeqXzFJx40oauPreVWsqsRdW2+eZc/ysEzB62skarcKAfooqH/EIaLlfABnJJ/V6r5IXDQ9O3wWEe/axwsey2fR2PvXYJ85GG99+X8xDm1w1W7lMqfThVlA+lPeWjzA4dFF0JhlRyI433udXKd/m894fwpc3SCdDlABjnpoAQ++erWq486ArXd3Mowuyt73I1wz6zy6gJkX1wWhhI+KHoxwJuzlKgNHZAtd8GOLruwTJrl6tQr5TWvncAS6favEcttpbCCxa4CKJUr6QbYqJ4ZKC9OVMghT2acEZmfSlDPN3P72vZPiqs2mbEhT38LZxT/gnjPFGFyeXQf5aMoemsiS3SMoWa2cPzML7SzjrBaOmzRQZvjQt2SOGAP7vfv2wg+kDoEudJaNMRzrDLm/vJlhbhT7TaqQFOM8iKTC+evOJOmRG+wC6AzBbCHeIZz8fTdJJPcBgUIj2bPqjFbdB32SnSg201mx5qIOhQ1bbBbJaP4ql48EMvR/XWBvrQh5AEuD8bXxFR7HKFn0lEAnNpDskjJRTO4HjBkc4L7gMkFXcOghUyieaGTG7TvZROUrQr/YPnZ8HAjaR3y90kEH/kK93eJ44qwWHy8tqLp9PECqsstrscZxuGmm7YiihkOHeNyl/+/DoBRqYOM07VwwowBjLMJZTuyGYwSr9WE95zyORJNrPSWsUB2W/rYxepJoGajFbWtb5u2WVmifzQzZheW+9ShAGwxozI4akdl6lhIUBzXR8H1BIQumGSuuYtmhsWy76ZFTan8Pp9mbRlFPuFanVlm0sL0XJ3V0/z4BZr4C/KYPtxtM6ncZjPjp4eVA7bpCFlsfsd4TK3p/2D7UKkSCOL/jWMaXo4xZ4C0k62EJleF/xzXLeqzDs+vr3C9MHDrR8siSWACX7kxiD0kuvGezSvr7W+HT18LDL3+J/SenKA80eIkCVJjmcyfIUdTelSfj2JZG4UrA5tgZL2pMVCsyazXatNu7tgakbXT9oZ+KJXRo/TAqQaQsgp6TwkAYpXw9f/pVb27sxPoHDBmWm2esZqfwRz/YGjYO7mWwcx8xLusTei7ZOxGHGkvZSSNBb3L5+6sQWB7lnH85Exs0wwRkwpLXnCBbS6bl65Rdzd0eAnKXR7/d0Z7qbGvj8VZx9C1We1bxd+fsrgL+8E6sYRl0cYQKU7HaBRtasjWi7zt4w99dZfjaagPhojL8MFTT0eqJ/sKfzPivaiOA2n/LKsFPi1ZRurEfQRQjbQuIMdYk4E7hzz3qd/UjNLah+kiopW5/3cj8clp5hJRkfcAzToBVJmbBGyWaMgXJtDyPA91AQWs+TrdKk1ODNxfucnBiP0jhM2nEranhplh3pdEPojZpm7xUJQ1IEGQheTMNC8vnj8qXgSGHPKP/XnNYIufxdNxi+4nS8cOxLlasPWSOZ/gBOJmpGm/JonLntJYlY9YfgiGpJDoj/Z+tVf9BgIf4YEbkv2LHMdm/ZxVHhpMqE4Qy3l2wijL/P18z6MJi+5D790VShE+6QYwR4mQ5wPj5szrTnK9ctqEhS/WHdsP159RS6PCSxN4nNJT6M7YGYC3VEZQpAsIXfsA1yfvuQV0feBcvS666vTubps8G3yh3rkERldjW84E7ENoGo3wgpPoILi5pRiydrqmWZEFAJgDWQWlkZNYgKIeMOSWby/7QE72XlvWfqNJI4kW+8PLf1jv9PeEfSFFJuNP75UJ8lYsEx2nKVw3wjihF2CBhz/rG1Dieh3m3Mj/cu7onv52OmikJI7H8oEzPGAFh9DD8HUavL6PAupUaBR2Wz0vZYjezxHrO0QIeeIvWcIh0ODQ4X5CnCS4/27BzBrDYRjOUslYste6zJq/8h6hCX8Gn/i1j0OrIeqv+9uHtUZGfpS036421lJczp/EoFTkIwFIZ0vgmbaHg3rXteM4v/YXkzOHU6BVaXUTWOFCxwqPNQyGEfO1L0aWPwjcrkkIiqzTlMlPQzTEjaFMz71/5ybuT7adHjFHG/AulUf598AhxZK4dgfXwnLg41MLXPX6y3JX/+ATzSmh/IF5t4X0ffN2Z8L/C8dvHYLHXMgmrSDymqp38sKNwstyUwBpHrSpT2Fth1uMiiFZRVFqGHUgthJdxxdlnxqWhqAS8OQQ2PE53ni0CsAm2Ca3dVABMmnR2gacK21rgfNrsUGnvwChO9kFKiEwpfEYP6WmOEIjk15MN7LFXfiFSgMRQF9Ep+tliREs+uPg01l+/De+1ww4LT3ovdybR3FT+S0nd9aD8y1tAGz11emaWaI9mjDZ7wJiQxVdad02r9/1yFDQaH9UTHfkZJypMjOvxX0dC0nT0U3eACh0CJIlVyQbmngsOLiPTLVUDKBpAWF/uhHLbLAjuH87XOXXepPDfhYzSEtYzikgmbjlgFoAQsvMk5vOQ/Nt6QEri2gfZbNeJ/oVPvO5qdfKjEW0+hSPBkZbNIYxc4ys4qQ103ffYcymdoWNDaW+Zuc8P7EELgBxlTWf+FTCXzSVEoA8I+AH/H/HbRIRnRvVB6UfWhzIIS8on2WsyhOnZoyIvq9p704PM/lOggTLzHhRU4qIFFsoz85NWTAvRBurFZKSrp9th5J7hNxguZr8R7DvH6r0RZrOnD93ayQsjHE1Mx30yDUUOPccUtezSTbydj2va+++e5cbHc7IwAzOwE1KXL/DOpU9LzEPC3SLmwn5e1ioCHeONDiGisb4CCYmLlfRUVsmivJt0qwxZPwfKD5zqzVA7OdF8lJ44TR8EXNbp/6MvBUT35jjF8Nz2kO/bQMqLARrgbNf7LFqHUnLp/Jo2HZtC7JWZOPNDh9uVERyhfUIhJjUeilR6o9YuonHR1k3ZigeycjPM6uopabdjoCRtgDSCs8LDOOG4vZuEAGfxycyP+OdYMFepphWpDKofIzIO+xNH2Xn1sLMFeSulJMzwi0GShKvdue66nW1srzXxTpADJlTRNrGEAyc6mhFm7UOvSZVOvfUPmacln/BPp0P8KHHVU9nXWMIzQlRFccSna5+lrpka1e2s+HZHSkmzDA83hxDOxukzl+YD6ORkaindKVJcjufXxrYVokoeXYx5XFlyY/TyFLvpA25zqLzmhFY2r3uft6N44Ccr5FKohLEWcZskuV/dwJ91VSI1ap9LpD2+PMuh1jWsdXAH/XgTNxz7TvvT6pVGUcdVh9hpTH3mAw8nz2knibxLo721H7r4S5TcaJsUFuSQWGsX+uwk5wquRq+8GZ/RoS82LeWSclOKdOqOzr3tcPDyvD/jADKM9Ep5fdseruIMzqL74dPoKjYyORENA28DENu5SWU8Z5LLmO5rHSvjmgWpB0LzTIJ7vuY73GskMJd+6o2z13D3zWZ1rJWsV/OZQfgtvP4K8y4BV8be4GyDtp6wR0LwY8ChjUsuWybvbAoIzfKLKORE5alNahdi4+ZUugkUUYZz1ihUi8HPMLy+YF8R3IwSllkxBxmtpPeG1HqG+EGEQ9iwVMzjfyKotJeS9XxAdohEqyMXuNYbT5eP6wjjEy2lfwA8k9KEslG/5i1UnnuPeUWkPQcPSVHKCPZlXWEGi4rWmbuQv90CM6osFiqREHkQRl1X3jGegpkpqwnc/qt9Y2IXtu1zL2l1kQ7akHeR4+uLrOAZrR3rkA5v2l7QImJHfCexp/MhRiqGqpCfKVZMEfz0eRu18wfBcxigiS8iPvuFMVh2xz2+NxCyk6YmjDz2Dqww3516D8BgINKi4os1InRT+twuzcxvWvfaAnWuQAP1Yl0sXX+xsVDDUffFBtZriBxHnRo+jcuz1Y8uNdmfzo9vIfwYI05twE2sZFLI7imkapPS052AOemy221PKveAhEkQKpyKtzy6oxXsV4h7Ax1GTiPEX+LNbYYub43lz6DJrkYdNidtmqkN/Dec3FkJiVGcnyG4Aa/XN0dCkv8bFRuP+Mui49iveCJ7EFHSyTVMHGJckSvy/W+2pc/lKb157qneTePswMmmo+6XaNZqOGg5athHqi3k67VYhuzDvBtdaxB/jImVofALeVbNndPcHBre49bcmDinMAsc2EizFPaiJ8+R4qZhHHXI1MzM8oAb+FfQp/b25BvXAUM5o0ucwswzCiuYz9Q0r38+08Re38KEhZ5rHt8lXwd8Nibe/LEwqxXjnRHVrVTJKSYjAWPnY8CgYo1bJ7MebW6eEvBE54nSMkKsCMgIQmpFsX8lgpMy9YM+oiUiMBFqTKAMnXmCEbRpHFvD0384gAqjRmH2GasmpuK1S+Bd8S7RJlic6pAQyvpzunduet51gzIYvy1ufEjLRzjrLzPumZH4ifepfWlbYK8N/bnPy2sVUZgmz1nJaeXKQbEe7YOJqZwGChors9hhsiagilm/Cv8i++to79zSMOiudr2M9kAuymP3KIAoSWvphFplSOc6C2K11Mg/VBtJRqCsglVkfxMd2avyXmZv2cKi6lWJTwHagiExK8enORbIkszFGm9LKFK32bLCtM0rrzHcJeb8MxWKo28Ka1zrUzD5Qxs6Xi2F/jT9TA7aZA1oOpmJ7CVQ1swF1t+roDY6blsElujDaVHBHDQMyQ0r2k2XCaatJzYb+kZDaaAc4rSC119Nlzkx2Zznj9AyhMGn54DHHbqWU3mvD/l6DnIY5hISsfUthdM9CfsUWRbIRzqkb+9boSkYPtnF6Azlluv68jL7/VqpuXW2rd3aQVD0rNgujozoJXssq+xbkWpFBRp/iB08tMqMhj9lAAxWY2KKVGeAI6tHqFf0XMKbZk6J4MkwJq72Isy6LP1w//clNxftHbhkRVQiyv7v5IPtC2M9JmyG6z0hqXdxKFQBG7/Cow4qpSaR26MAaIVoEXJ9lK8pzcZj3AKln1MvI1OafFu2yrgUYzrxB3V8EH50qcDiSLHu+AsdV9nt1F1tL8Z26V7EyPo9/mXNSFAk4ZuAYYnumjyBEnQL9vtnISmle9SQfdWu8NeoZAVP2hiWa9pKz3NRpvK7dTDFywgccTXwiTsyv7yj4+Dp6hICcI8n5XgOnWCCKe3iRhGM+J4OCJNPr1D0NJBkPWB5BpK2dlqWIBMFd98BISMcQPOjZGOEB4B6RYNsg/QTdWthBqZBssUtPQQalD1VPzRjoQ0K3hRG3oCWFofVYai8AqS/pdISWLLCWmA1YYf5Q/aibqbkyQPRdoWrCfChbs1aFjzLcPYtdJZq6MGxa75qtyTsGGDRtpmG35XzpWRJ9I0wctQEVDUjCxfpGV5ZypFLCu16RAmZS1I/PbKekoclIGFr1T4smzpTut4yP31J81h0MEfxnNP4DkbHCPLu7U9V915ShMIkVugV1y+cS7pDbjbSQhIfOinTUOahid0+JRE4ZcFEhnFJ4shmLIsEtBdS3zDtz4VJyAHvS2a5bpp9QMAT4Lq+aOBpfNYbt1L2I90FP2vT2TnQv5Ck1g5xQoh4AYruZDM2E4aLwYx0U1HqX7/8D4/4C85UXL1Mo4yXclEXULQv77cPAEw/wg1sUVMksq2Pt96wJ++8g57PR7q14RqGy2Vf+avr33dRLvNonL3riI2hA32/6cFaM0NnhwliFDzVULKoB/q1cGcbR0vsKVvLOElDdRBMG93a3ksH4lD1wJpmCj1aaTI7W/ZA1IFcYkPqYYG8Gq7k74C4SsovVkeEarEYgPN5Zbx5xlywKhz89nfAEmMcF0Sfp5XYTA0+WEIYa2Huzig5x8QmstfbVc7bs8Q341c/fOSiuyiDwchaMIUircBc0xK5mO5FXJxi9POlmTtVukymmypcqbhHLN9/rWsbm3EF+zFVBa/9UIhMJ3qvra8hV/TaBAsFdxXBjy8cnxdjjob6Ip4AqnRt9+wgwuJGk4oBLjXQarl8IYXj/dvz0lU+o0pONzy0NvadN0fVRg8PqPd9ZwqWRnxqPfUJGNKFDQk+1aCegp2uipIKqNHsJ86Dc6dl5ydPJDDsMOG7ONEHPGPXXoCzNJpzULqTZAmf10NHuF/+OeotxTpiLy7YxcFacgyTi5RWUxXqXz7QxQRL/71ukjonV0RK5UIS4zDrjir7KgKdM5/gdNcxd/shoqKmWQui6kIe6QfICbvNeFtQfLzIIbIgBMClXZ1O1Z+G4jrjacyTNUA95p9EFB4qIUz5upkcwkuInYIkTHcyC42Mq6ORbIauKitn0aeISojEtlPrNBA+SwtR8wmf0I02y5RYdMUD8YxI86wsaGaaWcJihjglubUoCk64nnAmXIOZASNSXn4K82fH/2b0YcAqbPwn3rFd7ZiAv3yRyHsaUeBSmLcMAYxmN2wtwAd0XvIU+yQ0zZrrT627Wh+fAgiyzAFnfdaWMVwwCV0JAFpW4DlTqaIvihBdqjfdo3yqc0md6m45cc09Bnl2a5Qvu4Yvj1fAAs9veEE7U4diTh5RtG9loIRg7WAdYYetkKRXO3JiO6YEFxOR+1yXqbFKRGxBMAqbMGl/YI1Kpd3JIp+AtRIajCrOrHwkhOyfASzWVlv9v8wH+aPieDswmKxzsN49YHMee9IZRriopmDNOHQDZ3r5ZUCQ2QhTyBF0iHNsGhLjhMCLRhT1tPCRcCFVK4EKCS8824OWFcgVrlaMllW7DSU2DsDxSzJoqz+PR9+h6pExlWKwoX5CA1mTAWdXv0N5Gz61/3fHi6dTvNCfN/RA876AyUqvAUXmmi+Ym/zFM5aZWrLPeqo53hHd2WUBU4eaESAcIYl5xX5zzqPncd7RL5N6sGwX8NM8xcUujVQqGIGr69hGxIGz0syBt1ujIZb27TBXyGj3Kvk9EMCWhyi7Aat/vLADb7T9tdk2qEURq5t6WA5GNzG1IzoVjQD0cxqTDpoX0tMNP6UueluV4Upd0civwN/HLN6ZZS5XkxUCal9ZHtoOtEyzkQTu9EwiUDZxDmD/xBd9Mmcaare9tKW5ZcydiHDzbgtycUy+vcLrMki7RAcXQR3eyoHwtP+dq0nG/hpxhonVm7wX/r9Wn1ubGGeNkyFJKAdcpXrBuvTf+Lo9AjzzZNAMenH1vKV2kjETtrsXvPv4dvXk09JilIFU0pdGMqvUQYLE7Xu9yBT7tAFaZ7KHJ/5KnsIYP/AU95Jcj5YYod4UpGWoWgF9UOTWdGA4ilnT2glAFuqpNhhh++qQqR32xKaUv0ovI59Npj5/lyW+E5JYKhWY2nexAsh4yIy8LCvIgwVANKe53KFx0w7UQ9rvtQJU0v9ld3WXBW45nmMcmGRJhOyPwCRVFwoOi3WRuL3WewPXexOSWf54Fq0Mv5sjFWB358clCwc425FVpGbWhQOoaOpazq9kW2IvFvIZtWfbIzspNJ5TyVDM8EYQVlzQvehVGzyK2IOVEgTIqBMiRVzJYh9T9E8g1oo9uKXA5exdtMYwAfSMJM0Z/ybyVDUiS0RXaMJdDTqniOPFK3jj1E4mN0bqbUYWx3hjoK0ttwk/ojmmk7R0jGNa+IoWcUQYWE6w0Wa1vpDgu8C1EhKdTiuvbXqa1guzIpg22iMcLK+S+Z+9Dp6ecxIbwgUpnhdG1ulXP/82pmI9oLapS7qtflqHGJZOg7EmTqlX9jacWlDwjcW0TubbHqzXGulR+/b/XeF2+cm42+Vo5MY/flIIFVg7panuxkrCWcIQCBkuTdwbbwtCx/z6k+rAEzs9cHaH2QFTtDdLWUCtXfZcOZPqCsuTgSfGJ+UyV5II0wuOpGrDi81AHVHsrLsZI7we3Ku7QUHtTNZylKTDRq8DzNhHQDGTzivBAvmywT1zTAKvCK6dXlPQEj3WyluT3RyobhjwR7onsoEfzqNRVE62SqhZsRWLfhwt3n5omBlxUMkhp5kMWvbvNWdF1LWxGDHRf+tPkLadwuaKgZYD8872Rxj+Hq4sJPdnJw9EjI3VwF4mkHH+7vT5SsHs9KOuzn8SSrguvFBcVecJe4r/EKPxRafZV/JLVn/dkuKpAspg1s4kAvuRf341nuqwRsnOYfTRjYbvyHzrrgcA2QS3exooBfjbbNCE+5Hw1cr1COGSlUw1kp5RnQovzlh4POZfqyBCN3PAK4BaOg3N3gAmQv3xcESUzv5XjAVOuNIlzJvM7sO58MHLc9bNJCd/32WSje92ksGVMxVOS4wxEtf7AKxOcrCl5YdGJSktue2wR83S0/MBR0p6WG2cDuhrSijKfJx5F5f34zD/rIKL8e0FTfkdAOZWdG1XOBVluUIzX5ryj08HwFq83pmgUFLrudvX0f5v7VTPSMe4FXSWD/M3/5O/+9lOT9bCd02y8X2L9st34/di265F06y/xI6SVZ8LmM/+3b4s+u8SVQafZpObjHrKcdZO21c8/39Q/wDLtiLtMXMyZLBCyW/hicVnLhHTVYU1gBRgubiBrDqpzU/DMtHVNObJ+Zcu9UaacYlqsm4DoVrLOPb+HLDcoFbZUJ6SPgZglzsEWAwrARq9hJnQc9WA+m5jv6RrI6SK0DPDYoQIrhRZ+XvQjUc0NdVjGzcdUo7Rq5Tl1F/DcFgywoKgrCdmoeCdwdvy0iraWZ6Gppp3386q5Kl52vuNv4ToMhsPlI/NP3L0wdcvSFah5wxWugdt6B3EqAB80W15w9dmc2U0e4nBV3HWJBrkR2NljGQtHEknZQbRrQi8ZPYe7kkJ+xkfLz+iOR6aF8QJiboKa3lmhk26FZJf+jpFdSeVrG70l92hM62x0COgIvPhNxsJVlyGV4UGntzjz252b6gc+OCgHR6QSuyaT6QAURDTz/fwjPL/nxr+wJyZ7+VnjCDXHRJVSOR65BLF9b+KFRgcVBfL5D/+qlA5SAt1LJWm13D/yLhvg9dA7z0K8SP/0DkQOd/AH5cHIAjCFrit2tDP923AHy1R/iI8QCJhAh7hFzoH+N0r0BozWcFBoaOmdB3ILAopPd9RIzEFW/Ts0xZxSpgtZQkLdf1A4QXyr6V82DhPglHeNVKViPGQf76BDLa8YrDGMQbp1Rbiw9CdcmgSFM/whkcmPoYfP0aI84m4xWHq9zDpI9flAezSjq4rLRAN3dd9ooQPc9TlGMt6g7AuJXfD1f5/lQt/PJeMi+2Fx2DvpaAGRc5GOXwEiSDPz9DAEw7qdv5HmF8ZbzrUMV9fBADNzE9qeyckxmezu9Vlg2p1/lmZoebUQ3SxmI/bzh1BqKfOWHakaKmqsTLy81mIQYl7KjjMXmFQxi3whSpyD5SF+kkypDKgMiALDlcWOkaGfDUmIEw/zWvXRImNPlulvrjUoTwPAmCtFcPDUHzWNHzLdGx41Tw4KYYpnvpEJYpLzZr0TzEUxaC0CrHw6pB+2pU75zwgQuCqEHoT8m9OfuLP/M0pORuxe53bXU1Tab7I1EQSTZzChatViPpT709qxQielLRPnphhnMYfx5mP1/asxpTE+EGm0L78PqL8DMshprIAt3rfOSZEw8mOGkJhvZ5hdKvd4j0YdSSTp7XYjkOv/Vzc/kf466ceoRqDn8JAfYArEBTK5AiUyzDaMTKmIkZ7nVKYRdE6QSz79yVbDnUPTYHTXbxwk9+iuNpuKwl7tJ2QVCjHQH0PwhQUoHaaNHOmQys8RI4G9+pulxj22Dh+uAysdRl+wXV6ru+gYGDyPUYFN1ZmiqD0PSj5mxt8AH1EKJ2v1Plprvj51+AnzU7QmnLnlLUZndFBHkUVoHEPbg5r0SwcxlZSTDZ91ZuCERXsuBVgM7iYcWnPIfK9WIUALEj1W0/CKxddnJrCBOjlgf3SdWlRWa3G81FoCm4PoHvVnD/6jGI3YfaY4Ou+XlUOtI9QDc6i7uAV6JuQwynMCGQhdhndZk3TUuCoT0FdQ1J8mbthD59kJAhh9vU0lL1GNsZM28l8YUdtx3rUnKABAk3vYTQaPrESL+nJ/KSgSl9i+FfjfQox7UqXHJZweUhsbuUzgs1VyqljeaN6+AOPXWgRI6Z8/NkxLs6I36OJPBTe0Bc9ey1jQvDPee6v71aSZ+CzBmb96EZZdrBvviGou0O/SrOdThbgBWMi6wo2qVb23u16/jPR4MPk4PP+diS6IJt+sPt3lMbVCqdLnbQ+wq1R7Y9lWdctBJhcLibLZCHF/fcy4dAxo8kYsU9whBaH0Mx/slrwuW12Mi0n1qIovXtPxa9Ai7djD3sBtziXVnhovPwU1mtq9UE6q18ax99S6hgAdxexWmhduPbyqQYmvHfYL8DT1L/9+xl/9keC4zce1acDlKt86iN5BL4V8o5ZY/LCQw5Xywnftc+q2ieqJohj4jfTrYL9b2cHNBOkVzwKyL9Duuq4589yUt1IV+hlLeCECqOjaqjsKiHCBf+ksHtXc7PJsWAkfobWKV6VLoxlBShGP5QFZB//Agt+5A0+jSrdSFtHKzsRrrepKjr0rQQiJf+97TEkp9DwvGdFzA03smx8wP3Q9Y5eAPZpGjxwLQpVYYbVjpghekHlsroAoRrIItPwY6L+Gd612nRrHg0GyGc2qf6TLsOJkiwh3bQNRkjkAc8bGMQMTfh4GygD5qCd7cCZnQTlDisFOGfLXcuQXZvHdwPUPTlZQv0uaPAN1IijNk4KdU41w/lKSt4RViMzvqovUN8xo/nUOdSQQVbrZQPtpTMABOp4nSc/LpcOnwWi4sP5lc4dntCOHBD9gUUWL3n4ADNZfNHEJoC8LrMqC6AFezbh/yxRFSGb80vlQT2+Zu+eDlQbb0vUiQc+Ad74Gvn286kqDuDNwf0CStH8mtKJksAuQi4DBMUqAYmO39tSIzpmbciktUxyXYxQymymImcQKQuTCXsigvn2ViWCN+mtRGnBunDC02gQm4LtH13IFK2+FF8ZMnQrJAjlmEs/mclATyOICsezOyowVU1n30FWRqxyBkD7qBug1HLzCtWQ30SbRH4z3wpT60Znb3rtDngYgBsz/czoHAmibGls19BwYTJg/+y7y5lbKWP0wIY9k2hkebyF1HjIp0oay9RtWfVRWvg4RH0uaHS2xNJHzqSptgdXwy2/msm+I2osKYJMMgdKk+hh44t+s6QSY9X78NhfQylVk7mPwT85iwMeB6+is5bAtbk29ngkisH67UjAjGTXvGg7lpSskaAdwOIFd71VzvisFryjdPIah5UqsxZfvgVK4uBM6lecTV+L563iCPchBf0j7P3jcoPm1qdXuTSZmmBBHb7pJ5edsKvPJqEGThzKX4AsVlXc0iBTJABNq9ZqQI7I/0sHKLNpNq5Pu2z/MDdzZVDHsoQFUp701HYi5EX1hPRKAdSLacR6nChvC0et8MmeR8LzbQx7HrIZMeoLvAyzD7Tf+8e94XP4DCSVHQli//K48lQUxFkbW24i4qf8uYshI3Ud+djj3qjpHzv3r4Dy0VBE8q/qHdIDZJSLKu32VWKbpe8SJcAjibfWTRBiMlCDNhGuSz2mrpSk8ibReW7UyTfkox6FUXGc0oM9AyYWBgI907wQ89oJnYm0hr0YIHueNsHapBLNbdJzagFhlVWv0P8wXjzZi9apC80dguOEJNLmDGMTEAA/R6KwuSrxRSU2eJvLM5VTBqXLlwchGYESX9LYJso97tu9hPqZ/WFOqjvQuS+s8kG/tn/OBqJCXU/OY0W91PD0H/lO8QASaYLKjPpMVmuTaQhfy3EHSs6gvO+Kk8ocPDa/hhcvGzywoMDuMPG5koh3SYyNyaqzj10FazBniXi22CrsNm4MGgUR8OPIW2bXBiV+aSAPdJZZX8+hkU+AZKjFcsSxoZOt26LjoJBssQY46QyHNkpou8RJzHSIYpla8NrDNozr0SPPf9kFCkyKcC3eIcByrrw1Nf5Ng69zRvHQpBRM55IdLItLiM/MqTGQ+sqZ326J4w2y1Lmh4y/vZ+B9oWaE+CJj2EDGoH+voCRHqWmuuPwOSMq8hw2oMUHJA9WIvqkitfdUrOWkBsNaO3dCi/lHzalTgA1fuCjSyIxkxpVHcHa51R+fPxlhfjiH0eGrpORLF6OhK9exz0SLFdmLeJXfy/EAHGBsVvpO8dOP21190nn24vHhOC7LzkWv6wYG5jRoEQSdexuxbpaq4kc9PLPgmUb0WgksJaOOjbWZdFBUbAGhCBmkzKR6pUUir69jhiNTdjEODGfyZeXybNQlpIoo8zTvrkPR9ayOvH4n9cUdo4jm/odtHsLyeJ8NIQ+F/cIm5oi9N9SfSGEAnGxi3EkKFq5HsFAeiuXJyvXVpcn1bzcE4x+tV50qz2jGQpc3a+gX+6gKOgSY366ajM4+S0MOzW75d9YqFg1aUFgrLgB2ejjy9vyRyjvQOoWKyknXwVbAJCmB88l2SoTpG2+wSiGabL3ext7t0Ci6QeY+7Nm86tj899ae9ZFslHaPbZHy1jGKV7Ny0OttSGNR/ygqT2RonPT5z8JO2KyKsQu5yXFcpJ1E62Rj+uTyOcCaUNTWmlsEw2uchB6Fw2yPTByggjHCk8v0jmiRfodkGMp95YlCGnzkIdwe/ftzOzun7MCxZsxHovj76ssSTr4ikU4drskajG9NhN9XriA9sB1N3pHmoone7koXPRGFBSOaPlsL0AsBUS/yA/zx31d87mY/awXeuow/WmuU8kMD8uy54Yrg+w2PPaydrs9wStjdJRHp6RJAuhwYVB3QL4s+PDf1vyLIXtlYP2LzUQRtDmIVjKo5juBhXtCjHrC3jmjWPSgSc6IWcPDtfu/Vj9YAEeoKYX/o1iyxSJFJHaXHb7Z3C+pemmpwJfEyoLTP3nK686rydrBoIXZYgRoIr00kjHMuYA9XET5gl7gJMd/DSO7xH246OMKjEoKchHHKn+ybYzLk1FH2pKLvxAVmdg0+EXXpKtYfH4el81udQPzZUNPBk0xEfCGT9WOe2oq3TvwRkRSKLYYhrJ1iUMx41PHHbBo5xp9WAeYWz2r4fXlsuUCgqW4c4fmH+7LsrPCQPykjySkiaSRMwKw51FTBUt0edj72W/3xTNLS6P9vdDBIPpPbj197oga2yU1X+2cx7YCw6DHQTGQYEDtruWaJD0bpXtRGlyowuKACMk6MJUex4KquHC/MszcLju4DP0sLn4tA==</go:docsCustomData>
</go:gDocsCustomXmlDataStorage>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5787F1A7-470B-44BF-8AD8-BB022AC624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43</Pages>
  <Words>12310</Words>
  <Characters>70171</Characters>
  <Application>Microsoft Office Word</Application>
  <DocSecurity>0</DocSecurity>
  <Lines>584</Lines>
  <Paragraphs>164</Paragraphs>
  <ScaleCrop>false</ScaleCrop>
  <HeadingPairs>
    <vt:vector size="2" baseType="variant">
      <vt:variant>
        <vt:lpstr>Title</vt:lpstr>
      </vt:variant>
      <vt:variant>
        <vt:i4>1</vt:i4>
      </vt:variant>
    </vt:vector>
  </HeadingPairs>
  <TitlesOfParts>
    <vt:vector size="1" baseType="lpstr">
      <vt:lpstr>Parent Handbook</vt:lpstr>
    </vt:vector>
  </TitlesOfParts>
  <Company>Confederated Tribes of the Colville Reservation Early Childhood Education/Head Start</Company>
  <LinksUpToDate>false</LinksUpToDate>
  <CharactersWithSpaces>82317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Parent Handbook</dc:title>
  <dc:subject>2023-24</dc:subject>
  <dc:creator>Jeanie Kent (HDS)</dc:creator>
  <cp:lastModifiedBy>Jeanie Kent (HDS)</cp:lastModifiedBy>
  <cp:revision>3</cp:revision>
  <cp:lastPrinted>2023-06-26T19:32:00Z</cp:lastPrinted>
  <dcterms:created xsi:type="dcterms:W3CDTF">2023-06-26T19:32:00Z</dcterms:created>
  <dcterms:modified xsi:type="dcterms:W3CDTF">2023-06-26T20:14:00Z</dcterms:modified>
</cp:coreProperties>
</file>